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56CC3D48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3761237" w14:textId="77777777" w:rsidR="009C2E85" w:rsidRDefault="009C2E85" w:rsidP="00642033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ABF00AE" wp14:editId="6C89F4D7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73A59D65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33942E98" w14:textId="77777777" w:rsidR="009C2E85" w:rsidRPr="00EC59FD" w:rsidRDefault="00EC59FD" w:rsidP="00642033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688613F7" w14:textId="77777777" w:rsidTr="009C2E85">
        <w:tc>
          <w:tcPr>
            <w:tcW w:w="3510" w:type="dxa"/>
            <w:vMerge/>
          </w:tcPr>
          <w:p w14:paraId="7457D89B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91DB043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2FFE138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1D6FE3E2" w14:textId="77777777" w:rsidR="009C2E85" w:rsidRPr="00EC59FD" w:rsidRDefault="009C2E85" w:rsidP="00642033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6354B9B0" w14:textId="77777777" w:rsidTr="009C2E85">
        <w:tc>
          <w:tcPr>
            <w:tcW w:w="3510" w:type="dxa"/>
            <w:vMerge/>
          </w:tcPr>
          <w:p w14:paraId="7AB8D3C7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FA16C76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ECAA564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0F379B7D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 w14:paraId="6B2DD165" w14:textId="77777777" w:rsidTr="009C2E85">
        <w:tc>
          <w:tcPr>
            <w:tcW w:w="3510" w:type="dxa"/>
            <w:vMerge/>
          </w:tcPr>
          <w:p w14:paraId="44648661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F84113A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895BDAD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539A8D5B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14:paraId="7E7C7DCC" w14:textId="77777777" w:rsidTr="009C2E85">
        <w:tc>
          <w:tcPr>
            <w:tcW w:w="3510" w:type="dxa"/>
            <w:vMerge/>
          </w:tcPr>
          <w:p w14:paraId="57C6FAC3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78EFA69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3295362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37083C9" w14:textId="77777777" w:rsidR="009C2E85" w:rsidRPr="00EC59FD" w:rsidRDefault="009C2E85" w:rsidP="00642033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6EE2076D" w14:textId="77777777" w:rsidTr="009C2E85">
        <w:tc>
          <w:tcPr>
            <w:tcW w:w="3510" w:type="dxa"/>
            <w:vMerge/>
          </w:tcPr>
          <w:p w14:paraId="08F2FBC4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CB13D08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67F49E6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C42EF45" w14:textId="77777777" w:rsidR="009C2E85" w:rsidRPr="00EC59FD" w:rsidRDefault="009C2E85" w:rsidP="00642033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7043C6DF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33156F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67E3414D" w14:textId="77777777" w:rsidTr="00EC59FD">
        <w:tc>
          <w:tcPr>
            <w:tcW w:w="1458" w:type="dxa"/>
          </w:tcPr>
          <w:p w14:paraId="46E2289B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6D3CAB4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>Psikologi</w:t>
            </w:r>
            <w:proofErr w:type="spellEnd"/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>Persepsi</w:t>
            </w:r>
            <w:proofErr w:type="spellEnd"/>
          </w:p>
        </w:tc>
        <w:tc>
          <w:tcPr>
            <w:tcW w:w="2340" w:type="dxa"/>
          </w:tcPr>
          <w:p w14:paraId="4B83D55A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1B9CC2A0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209</w:t>
            </w:r>
          </w:p>
        </w:tc>
      </w:tr>
      <w:tr w:rsidR="00530878" w:rsidRPr="00EC59FD" w14:paraId="616C5B7B" w14:textId="77777777" w:rsidTr="00EC59FD">
        <w:tc>
          <w:tcPr>
            <w:tcW w:w="1458" w:type="dxa"/>
          </w:tcPr>
          <w:p w14:paraId="144D0443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69A9374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1BBAC729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677728F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Purwanti M, M.Ds.</w:t>
            </w:r>
          </w:p>
        </w:tc>
      </w:tr>
      <w:tr w:rsidR="00530878" w:rsidRPr="00EC59FD" w14:paraId="36A20F1C" w14:textId="77777777" w:rsidTr="00EC59FD">
        <w:tc>
          <w:tcPr>
            <w:tcW w:w="1458" w:type="dxa"/>
          </w:tcPr>
          <w:p w14:paraId="14FE7B44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01CBA3AB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</w:t>
            </w:r>
          </w:p>
        </w:tc>
        <w:tc>
          <w:tcPr>
            <w:tcW w:w="2340" w:type="dxa"/>
          </w:tcPr>
          <w:p w14:paraId="7C5280E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042911F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14:paraId="022A86B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347F7A7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198917F9" w14:textId="77777777" w:rsidR="006A390D" w:rsidRDefault="006A390D" w:rsidP="006A390D">
      <w:pPr>
        <w:pStyle w:val="NoSpacing"/>
        <w:ind w:left="426" w:hanging="426"/>
        <w:jc w:val="bot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1.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C539AC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 </w:t>
      </w:r>
    </w:p>
    <w:p w14:paraId="3B696A8C" w14:textId="7A3C2E25" w:rsidR="006A390D" w:rsidRDefault="006A390D" w:rsidP="006A390D">
      <w:pPr>
        <w:pStyle w:val="NoSpacing"/>
        <w:ind w:left="426" w:hanging="426"/>
        <w:jc w:val="both"/>
        <w:rPr>
          <w:rFonts w:ascii="Calibri" w:eastAsia="Adobe Heiti Std R" w:hAnsi="Calibri" w:cs="Arial"/>
          <w:sz w:val="24"/>
          <w:szCs w:val="24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  <w:t xml:space="preserve">          </w:t>
      </w:r>
      <w:r w:rsidR="00FD19AF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6A390D">
        <w:rPr>
          <w:rFonts w:ascii="Calibri" w:eastAsia="Adobe Heiti Std R" w:hAnsi="Calibri" w:cs="Arial"/>
          <w:sz w:val="24"/>
          <w:szCs w:val="24"/>
          <w:lang w:val="id-ID"/>
        </w:rPr>
        <w:t xml:space="preserve">Pembahasan </w:t>
      </w:r>
      <w:r>
        <w:rPr>
          <w:rFonts w:ascii="Calibri" w:eastAsia="Adobe Heiti Std R" w:hAnsi="Calibri" w:cs="Arial"/>
          <w:sz w:val="24"/>
          <w:szCs w:val="24"/>
          <w:lang w:val="id-ID"/>
        </w:rPr>
        <w:t>pada</w:t>
      </w:r>
      <w:r w:rsidRPr="006A390D">
        <w:rPr>
          <w:rFonts w:ascii="Calibri" w:eastAsia="Adobe Heiti Std R" w:hAnsi="Calibri" w:cs="Arial"/>
          <w:sz w:val="24"/>
          <w:szCs w:val="24"/>
          <w:lang w:val="id-ID"/>
        </w:rPr>
        <w:t xml:space="preserve"> mata kuliah ini menitikberatkan pada bagaimana memaknai persepsi </w:t>
      </w:r>
      <w:r w:rsidR="00642033">
        <w:rPr>
          <w:rFonts w:ascii="Calibri" w:eastAsia="Adobe Heiti Std R" w:hAnsi="Calibri" w:cs="Arial"/>
          <w:sz w:val="24"/>
          <w:szCs w:val="24"/>
          <w:lang w:val="id-ID"/>
        </w:rPr>
        <w:t>visual</w:t>
      </w:r>
    </w:p>
    <w:p w14:paraId="79EF5762" w14:textId="62C44AF3" w:rsidR="00FD19AF" w:rsidRDefault="006A390D" w:rsidP="006A390D">
      <w:pPr>
        <w:pStyle w:val="NoSpacing"/>
        <w:ind w:left="426" w:hanging="426"/>
        <w:jc w:val="both"/>
        <w:rPr>
          <w:rFonts w:ascii="Calibri" w:eastAsia="Adobe Heiti Std R" w:hAnsi="Calibri" w:cs="Arial"/>
          <w:sz w:val="24"/>
          <w:szCs w:val="24"/>
          <w:lang w:val="id-ID"/>
        </w:rPr>
      </w:pPr>
      <w:r>
        <w:rPr>
          <w:rFonts w:ascii="Calibri" w:eastAsia="Adobe Heiti Std R" w:hAnsi="Calibri" w:cs="Arial"/>
          <w:sz w:val="24"/>
          <w:szCs w:val="24"/>
          <w:lang w:val="id-ID"/>
        </w:rPr>
        <w:tab/>
      </w:r>
      <w:r>
        <w:rPr>
          <w:rFonts w:ascii="Calibri" w:eastAsia="Adobe Heiti Std R" w:hAnsi="Calibri" w:cs="Arial"/>
          <w:sz w:val="24"/>
          <w:szCs w:val="24"/>
          <w:lang w:val="id-ID"/>
        </w:rPr>
        <w:tab/>
      </w:r>
      <w:r>
        <w:rPr>
          <w:rFonts w:ascii="Calibri" w:eastAsia="Adobe Heiti Std R" w:hAnsi="Calibri" w:cs="Arial"/>
          <w:sz w:val="24"/>
          <w:szCs w:val="24"/>
          <w:lang w:val="id-ID"/>
        </w:rPr>
        <w:tab/>
        <w:t xml:space="preserve">        </w:t>
      </w:r>
      <w:r w:rsidR="00FD19AF">
        <w:rPr>
          <w:rFonts w:ascii="Calibri" w:eastAsia="Adobe Heiti Std R" w:hAnsi="Calibri" w:cs="Arial"/>
          <w:sz w:val="24"/>
          <w:szCs w:val="24"/>
          <w:lang w:val="id-ID"/>
        </w:rPr>
        <w:t xml:space="preserve"> </w:t>
      </w:r>
      <w:r w:rsidR="0032779E">
        <w:rPr>
          <w:rFonts w:ascii="Calibri" w:eastAsia="Adobe Heiti Std R" w:hAnsi="Calibri" w:cs="Arial"/>
          <w:sz w:val="24"/>
          <w:szCs w:val="24"/>
          <w:lang w:val="id-ID"/>
        </w:rPr>
        <w:t xml:space="preserve">khususnya pada media kampanye dan promosi </w:t>
      </w:r>
      <w:r w:rsidR="00642033">
        <w:rPr>
          <w:rFonts w:ascii="Calibri" w:eastAsia="Adobe Heiti Std R" w:hAnsi="Calibri" w:cs="Arial"/>
          <w:sz w:val="24"/>
          <w:szCs w:val="24"/>
          <w:lang w:val="id-ID"/>
        </w:rPr>
        <w:t xml:space="preserve">yang hadir melalui </w:t>
      </w:r>
      <w:r w:rsidRPr="006A390D">
        <w:rPr>
          <w:rFonts w:ascii="Calibri" w:eastAsia="Adobe Heiti Std R" w:hAnsi="Calibri" w:cs="Arial"/>
          <w:sz w:val="24"/>
          <w:szCs w:val="24"/>
          <w:lang w:val="id-ID"/>
        </w:rPr>
        <w:t>stimulus indera dengan</w:t>
      </w:r>
      <w:r w:rsidR="000F5113">
        <w:rPr>
          <w:rFonts w:ascii="Calibri" w:eastAsia="Adobe Heiti Std R" w:hAnsi="Calibri" w:cs="Arial"/>
          <w:sz w:val="24"/>
          <w:szCs w:val="24"/>
          <w:lang w:val="id-ID"/>
        </w:rPr>
        <w:t xml:space="preserve"> pendekatan </w:t>
      </w:r>
      <w:r w:rsidRPr="006A390D">
        <w:rPr>
          <w:rFonts w:ascii="Calibri" w:eastAsia="Adobe Heiti Std R" w:hAnsi="Calibri" w:cs="Arial"/>
          <w:sz w:val="24"/>
          <w:szCs w:val="24"/>
          <w:lang w:val="id-ID"/>
        </w:rPr>
        <w:t xml:space="preserve"> </w:t>
      </w:r>
    </w:p>
    <w:p w14:paraId="56295473" w14:textId="1F7C2FA2" w:rsidR="00530878" w:rsidRPr="006A390D" w:rsidRDefault="00FD19AF" w:rsidP="006A390D">
      <w:pPr>
        <w:pStyle w:val="NoSpacing"/>
        <w:ind w:left="426" w:hanging="426"/>
        <w:jc w:val="both"/>
        <w:rPr>
          <w:rFonts w:ascii="Calibri" w:eastAsia="Adobe Heiti Std R" w:hAnsi="Calibri" w:cs="Arial"/>
          <w:sz w:val="24"/>
          <w:szCs w:val="24"/>
          <w:lang w:val="id-ID"/>
        </w:rPr>
      </w:pPr>
      <w:r>
        <w:rPr>
          <w:rFonts w:ascii="Calibri" w:eastAsia="Adobe Heiti Std R" w:hAnsi="Calibri" w:cs="Arial"/>
          <w:sz w:val="24"/>
          <w:szCs w:val="24"/>
          <w:lang w:val="id-ID"/>
        </w:rPr>
        <w:tab/>
      </w:r>
      <w:r>
        <w:rPr>
          <w:rFonts w:ascii="Calibri" w:eastAsia="Adobe Heiti Std R" w:hAnsi="Calibri" w:cs="Arial"/>
          <w:sz w:val="24"/>
          <w:szCs w:val="24"/>
          <w:lang w:val="id-ID"/>
        </w:rPr>
        <w:tab/>
      </w:r>
      <w:r>
        <w:rPr>
          <w:rFonts w:ascii="Calibri" w:eastAsia="Adobe Heiti Std R" w:hAnsi="Calibri" w:cs="Arial"/>
          <w:sz w:val="24"/>
          <w:szCs w:val="24"/>
          <w:lang w:val="id-ID"/>
        </w:rPr>
        <w:tab/>
        <w:t xml:space="preserve">         </w:t>
      </w:r>
      <w:r w:rsidR="006A390D" w:rsidRPr="006A390D">
        <w:rPr>
          <w:rFonts w:ascii="Calibri" w:eastAsia="Adobe Heiti Std R" w:hAnsi="Calibri" w:cs="Arial"/>
          <w:sz w:val="24"/>
          <w:szCs w:val="24"/>
          <w:lang w:val="id-ID"/>
        </w:rPr>
        <w:t>konsep komunikasi visual.</w:t>
      </w:r>
    </w:p>
    <w:p w14:paraId="0A99A695" w14:textId="77777777"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285BFEE5" w14:textId="77777777" w:rsidR="000F5113" w:rsidRDefault="006A390D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2.  </w:t>
      </w:r>
      <w:proofErr w:type="spellStart"/>
      <w:r w:rsidR="00EC59FD"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 w:rsid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C539AC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0F5113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43985DB2" w14:textId="0F764B4C" w:rsidR="006A390D" w:rsidRDefault="000F5113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  <w:t xml:space="preserve">        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mencipt</w:t>
      </w:r>
      <w:r w:rsidR="003D6B35">
        <w:rPr>
          <w:rFonts w:ascii="Adobe Fan Heiti Std B" w:eastAsia="Adobe Fan Heiti Std B" w:hAnsi="Adobe Fan Heiti Std B"/>
          <w:sz w:val="20"/>
          <w:szCs w:val="20"/>
        </w:rPr>
        <w:t>a</w:t>
      </w:r>
      <w:r>
        <w:rPr>
          <w:rFonts w:ascii="Adobe Fan Heiti Std B" w:eastAsia="Adobe Fan Heiti Std B" w:hAnsi="Adobe Fan Heiti Std B"/>
          <w:sz w:val="20"/>
          <w:szCs w:val="20"/>
        </w:rPr>
        <w:t>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menjelaskan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makna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sudut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pandang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psikologi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persepsi</w:t>
      </w:r>
      <w:proofErr w:type="spellEnd"/>
    </w:p>
    <w:p w14:paraId="69C5D4CD" w14:textId="0BF9636C" w:rsidR="000F5113" w:rsidRDefault="006A390D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3.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0F5113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Kejelasan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pemaparan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persepsi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pemilihan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visual</w:t>
      </w:r>
    </w:p>
    <w:p w14:paraId="4AFCDEC4" w14:textId="09FD827D" w:rsidR="006A390D" w:rsidRDefault="006A390D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4.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Kesesuaian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penjelasan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persepsi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2779E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visual</w:t>
      </w:r>
    </w:p>
    <w:p w14:paraId="61FAD586" w14:textId="5BF5A94D" w:rsidR="00530878" w:rsidRDefault="006A390D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5.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32779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8F206B">
        <w:rPr>
          <w:rFonts w:ascii="Adobe Fan Heiti Std B" w:eastAsia="Adobe Fan Heiti Std B" w:hAnsi="Adobe Fan Heiti Std B"/>
          <w:sz w:val="20"/>
          <w:szCs w:val="20"/>
        </w:rPr>
        <w:t xml:space="preserve"> - </w:t>
      </w:r>
      <w:proofErr w:type="spellStart"/>
      <w:r w:rsidR="008F206B">
        <w:rPr>
          <w:rFonts w:ascii="Adobe Fan Heiti Std B" w:eastAsia="Adobe Fan Heiti Std B" w:hAnsi="Adobe Fan Heiti Std B"/>
          <w:sz w:val="20"/>
          <w:szCs w:val="20"/>
        </w:rPr>
        <w:t>Budiarti</w:t>
      </w:r>
      <w:proofErr w:type="spellEnd"/>
      <w:r w:rsidR="008F206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F206B">
        <w:rPr>
          <w:rFonts w:ascii="Adobe Fan Heiti Std B" w:eastAsia="Adobe Fan Heiti Std B" w:hAnsi="Adobe Fan Heiti Std B"/>
          <w:sz w:val="20"/>
          <w:szCs w:val="20"/>
        </w:rPr>
        <w:t>Lis</w:t>
      </w:r>
      <w:proofErr w:type="spellEnd"/>
      <w:r w:rsidR="008F206B">
        <w:rPr>
          <w:rFonts w:ascii="Adobe Fan Heiti Std B" w:eastAsia="Adobe Fan Heiti Std B" w:hAnsi="Adobe Fan Heiti Std B"/>
          <w:sz w:val="20"/>
          <w:szCs w:val="20"/>
        </w:rPr>
        <w:t>. 2012. PSIKOLOGI PERSEPSI, ITB, Bandung</w:t>
      </w:r>
    </w:p>
    <w:p w14:paraId="7A6CE4FB" w14:textId="3E99749C" w:rsidR="008F206B" w:rsidRDefault="008F206B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  <w:t xml:space="preserve">         - Mullen, Brian. 2010. THE PSYCOLOGY OF CONSUMER BEHAVIOR, </w:t>
      </w:r>
      <w:proofErr w:type="spellStart"/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lawrence</w:t>
      </w:r>
      <w:proofErr w:type="spellEnd"/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Erlbaum, London.</w:t>
      </w:r>
    </w:p>
    <w:p w14:paraId="6EDE6B17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5BF4365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B678D5F" w14:textId="77777777" w:rsidR="00B841B4" w:rsidRDefault="00B841B4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EA7575D" w14:textId="77777777" w:rsidR="00B841B4" w:rsidRDefault="00B841B4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5896536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32FCBB8F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24B42901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2"/>
        <w:gridCol w:w="2150"/>
        <w:gridCol w:w="2333"/>
        <w:gridCol w:w="1980"/>
        <w:gridCol w:w="947"/>
        <w:gridCol w:w="1425"/>
      </w:tblGrid>
      <w:tr w:rsidR="0023671A" w:rsidRPr="00EC59FD" w14:paraId="40D80DD5" w14:textId="77777777" w:rsidTr="00CE5A60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5CCDA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09798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783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042583B8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AEF3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8658E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CB820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07EA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14:paraId="065C45BF" w14:textId="77777777" w:rsidTr="00CE5A60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888F" w14:textId="6D542645" w:rsidR="0023671A" w:rsidRPr="00B73CC8" w:rsidRDefault="00B73CC8" w:rsidP="00DF6A78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1-</w:t>
            </w:r>
            <w:r w:rsidR="00DF6A78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32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EAA2B" w14:textId="02AF0E95" w:rsidR="0023671A" w:rsidRPr="00EC59FD" w:rsidRDefault="0081743C" w:rsidP="0081743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persepsi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melalui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indra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raba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rasa</w:t>
            </w:r>
          </w:p>
          <w:p w14:paraId="2DB313C1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854CB" w14:textId="77777777" w:rsidR="00B73CC8" w:rsidRDefault="00DF764A" w:rsidP="00DF764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Sensasi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persepsi</w:t>
            </w:r>
            <w:proofErr w:type="spellEnd"/>
            <w:r w:rsidR="00B73CC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</w:p>
          <w:p w14:paraId="2A40CE94" w14:textId="1341D79D" w:rsidR="00B73CC8" w:rsidRDefault="00B73CC8" w:rsidP="00DF764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visual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raba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rasa</w:t>
            </w:r>
          </w:p>
          <w:p w14:paraId="6845995C" w14:textId="7D89CB15" w:rsidR="00DF764A" w:rsidRDefault="00B73CC8" w:rsidP="00DF764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atensi</w:t>
            </w:r>
            <w:proofErr w:type="spellEnd"/>
            <w:proofErr w:type="gramEnd"/>
          </w:p>
          <w:p w14:paraId="4A09AEAD" w14:textId="13DEF009" w:rsidR="0023671A" w:rsidRPr="00EC59FD" w:rsidRDefault="0023671A" w:rsidP="00DF764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EFB56" w14:textId="2B9EE91C" w:rsidR="0023671A" w:rsidRPr="00EC59FD" w:rsidRDefault="0047465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CFFF0" w14:textId="3308C716" w:rsidR="0023671A" w:rsidRPr="0081743C" w:rsidRDefault="0081743C" w:rsidP="0081743C">
            <w:pPr>
              <w:spacing w:after="0" w:line="240" w:lineRule="auto"/>
              <w:rPr>
                <w:rFonts w:ascii="Adobe Fan Heiti Std B" w:eastAsia="Adobe Fan Heiti Std B" w:hAnsi="Adobe Fan Heiti Std B"/>
                <w:sz w:val="16"/>
                <w:szCs w:val="16"/>
              </w:rPr>
            </w:pP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Mampu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menjelaskan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persepsi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visual, </w:t>
            </w: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raba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,</w:t>
            </w:r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&amp; rasa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37108" w14:textId="12FB5A09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0166EA">
              <w:rPr>
                <w:rFonts w:ascii="MS Gothic" w:eastAsia="MS Gothic" w:hAnsi="MS Gothic" w:cs="MS Gothic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40764" w14:textId="19CFB192" w:rsidR="0023671A" w:rsidRPr="00EC59FD" w:rsidRDefault="0023671A" w:rsidP="000166E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 w:rsidR="000166EA">
              <w:rPr>
                <w:rFonts w:ascii="Adobe Fan Heiti Std B" w:eastAsia="Adobe Fan Heiti Std B" w:hAnsi="Adobe Fan Heiti Std B"/>
                <w:sz w:val="18"/>
                <w:szCs w:val="18"/>
              </w:rPr>
              <w:t>umum</w:t>
            </w:r>
            <w:proofErr w:type="spellEnd"/>
            <w:proofErr w:type="gramEnd"/>
          </w:p>
        </w:tc>
      </w:tr>
      <w:tr w:rsidR="0023671A" w:rsidRPr="00EC59FD" w14:paraId="7EC5F8AB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EC6FA1" w14:textId="3914AB67" w:rsidR="0023671A" w:rsidRPr="00EC59FD" w:rsidRDefault="00DF6A7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B73CC8">
              <w:rPr>
                <w:rFonts w:ascii="Adobe Fan Heiti Std B" w:eastAsia="Adobe Fan Heiti Std B" w:hAnsi="Adobe Fan Heiti Std B"/>
                <w:sz w:val="18"/>
                <w:szCs w:val="18"/>
              </w:rPr>
              <w:t>-5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54352" w14:textId="63FA3259" w:rsidR="00017E14" w:rsidRDefault="00017E14" w:rsidP="00017E1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memahami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perbedaan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106A59CD" w14:textId="395BC3F8" w:rsidR="00017E14" w:rsidRPr="00EC59FD" w:rsidRDefault="00017E14" w:rsidP="00017E1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kognitif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memori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persuasi</w:t>
            </w:r>
            <w:proofErr w:type="spellEnd"/>
          </w:p>
          <w:p w14:paraId="358332A7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053B0F3B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406C0" w14:textId="0E7F9769" w:rsidR="00CE5A60" w:rsidRPr="00EC59FD" w:rsidRDefault="00B73CC8" w:rsidP="00DF6A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Kognitif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memori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persuasi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43D60F" w14:textId="2B188071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r w:rsidR="00474658"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r w:rsidR="004746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474658"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7BCEA" w14:textId="2F2EC667" w:rsidR="0023671A" w:rsidRPr="00EC59FD" w:rsidRDefault="00017E14" w:rsidP="00017E1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Mampu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menjelaskan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perbedaan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kognitif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memori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persuasi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73115" w14:textId="026BF344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0166EA">
              <w:rPr>
                <w:rFonts w:ascii="MS Gothic" w:eastAsia="MS Gothic" w:hAnsi="MS Gothic" w:cs="MS Gothic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29E77" w14:textId="2E610E01" w:rsidR="0023671A" w:rsidRPr="00EC59FD" w:rsidRDefault="0023671A" w:rsidP="000166E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 w:rsidR="000166EA"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020842" w:rsidRPr="00EC59FD" w14:paraId="42756E43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E1B63B" w14:textId="5B03BC4D" w:rsidR="00020842" w:rsidRPr="00EC59FD" w:rsidRDefault="00DF6A7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6-7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955DCD" w14:textId="770C17C8" w:rsidR="00017E14" w:rsidRPr="00EC59FD" w:rsidRDefault="00017E14" w:rsidP="00017E1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memahami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kaitan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emosi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motivasi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persepsi</w:t>
            </w:r>
            <w:proofErr w:type="spellEnd"/>
          </w:p>
          <w:p w14:paraId="6D189D85" w14:textId="77777777" w:rsidR="00020842" w:rsidRPr="00EC59FD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FD7F9" w14:textId="2E6241EE" w:rsidR="00CE5A60" w:rsidRPr="00EC59FD" w:rsidRDefault="00474658" w:rsidP="00CE5A6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Emosi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motivasi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D5195" w14:textId="66044152" w:rsidR="00020842" w:rsidRPr="00EC59FD" w:rsidRDefault="0047465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FB112" w14:textId="1D7FCA71" w:rsidR="00020842" w:rsidRPr="00EC59FD" w:rsidRDefault="00017E14" w:rsidP="00017E1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Mampu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menjelaskan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kaitan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emosi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motivasi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persepsi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8E79D" w14:textId="02601AB3" w:rsidR="00020842" w:rsidRPr="00EC59FD" w:rsidRDefault="000166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7A5756" w14:textId="2C016912" w:rsidR="00020842" w:rsidRPr="00EC59FD" w:rsidRDefault="000166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020842" w:rsidRPr="00EC59FD" w14:paraId="5CEF4E36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3C919" w14:textId="48E9BBC6" w:rsidR="00020842" w:rsidRPr="00EC59FD" w:rsidRDefault="0047465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9-10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E38F8" w14:textId="7E1BDD6F" w:rsidR="00017E14" w:rsidRDefault="00017E14" w:rsidP="00017E1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memahami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C7B78"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</w:p>
          <w:p w14:paraId="481685DE" w14:textId="48E2CB2E" w:rsidR="00020842" w:rsidRPr="00EC59FD" w:rsidRDefault="007C7B7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Intension Behavior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A81EC" w14:textId="6C800D2A" w:rsidR="00020842" w:rsidRPr="00EC59FD" w:rsidRDefault="00474658" w:rsidP="00CE5A6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Intension Behavior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70044" w14:textId="4C4AD190" w:rsidR="00020842" w:rsidRPr="00EC59FD" w:rsidRDefault="0047465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D22020" w14:textId="686D40C2" w:rsidR="00020842" w:rsidRPr="00EC59FD" w:rsidRDefault="007C7B78" w:rsidP="007C7B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Mampu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>menjelaskan</w:t>
            </w:r>
            <w:proofErr w:type="spellEnd"/>
            <w:r w:rsidRPr="0081743C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>tentang</w:t>
            </w:r>
            <w:proofErr w:type="spellEnd"/>
            <w:r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 </w:t>
            </w:r>
            <w:r w:rsidRPr="007C7B78">
              <w:rPr>
                <w:rFonts w:ascii="Adobe Fan Heiti Std B" w:eastAsia="Adobe Fan Heiti Std B" w:hAnsi="Adobe Fan Heiti Std B"/>
                <w:sz w:val="16"/>
                <w:szCs w:val="16"/>
              </w:rPr>
              <w:t>Intension</w:t>
            </w:r>
            <w:proofErr w:type="gramEnd"/>
            <w:r w:rsidRPr="007C7B78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Behavior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2722ED" w14:textId="3BECF1D6" w:rsidR="00020842" w:rsidRPr="00EC59FD" w:rsidRDefault="000166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39386" w14:textId="4D289B93" w:rsidR="00020842" w:rsidRPr="00EC59FD" w:rsidRDefault="000166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020842" w:rsidRPr="00EC59FD" w14:paraId="1D1D9FDC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85D98" w14:textId="533414CA" w:rsidR="00020842" w:rsidRPr="00EC59FD" w:rsidRDefault="00474658" w:rsidP="004746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11-13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C729E" w14:textId="77777777" w:rsidR="00DF7778" w:rsidRDefault="00DF7778" w:rsidP="00DF77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memahami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</w:p>
          <w:p w14:paraId="674B8EFF" w14:textId="2725117D" w:rsidR="00020842" w:rsidRPr="00EC59FD" w:rsidRDefault="00DF777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konteks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perilaku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budaya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masy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9B35D" w14:textId="3BA811B7" w:rsidR="00CE5A60" w:rsidRPr="00EC59FD" w:rsidRDefault="00474658" w:rsidP="00CE5A6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Konteks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perilaku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budaya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masyarakat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2D1BF" w14:textId="6D5654EE" w:rsidR="00020842" w:rsidRPr="00EC59FD" w:rsidRDefault="0047465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579DB" w14:textId="625EF436" w:rsidR="00020842" w:rsidRPr="002E2FFE" w:rsidRDefault="00DF7778" w:rsidP="002E2FFE">
            <w:pPr>
              <w:spacing w:after="0" w:line="240" w:lineRule="auto"/>
              <w:rPr>
                <w:rFonts w:ascii="Adobe Fan Heiti Std B" w:eastAsia="Adobe Fan Heiti Std B" w:hAnsi="Adobe Fan Heiti Std B"/>
                <w:sz w:val="16"/>
                <w:szCs w:val="16"/>
              </w:rPr>
            </w:pPr>
            <w:proofErr w:type="spellStart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Mampu</w:t>
            </w:r>
            <w:proofErr w:type="spellEnd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menjelaskan</w:t>
            </w:r>
            <w:proofErr w:type="spellEnd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="002E2FFE"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perilaku</w:t>
            </w:r>
            <w:proofErr w:type="spellEnd"/>
            <w:r w:rsidR="002E2FFE"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="002E2FFE"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budaya</w:t>
            </w:r>
            <w:proofErr w:type="spellEnd"/>
            <w:r w:rsidR="002E2FFE"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="002E2FFE"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masy</w:t>
            </w:r>
            <w:proofErr w:type="spellEnd"/>
            <w:r w:rsidR="002E2FFE"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0AEDC" w14:textId="0C06810C" w:rsidR="00020842" w:rsidRPr="00EC59FD" w:rsidRDefault="000166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273C8" w14:textId="29E52D8C" w:rsidR="00020842" w:rsidRDefault="000166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  <w:p w14:paraId="323101C5" w14:textId="77777777" w:rsidR="00CE5A60" w:rsidRPr="00EC59FD" w:rsidRDefault="00CE5A60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E5A60" w:rsidRPr="00EC59FD" w14:paraId="672BC573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C094B2" w14:textId="6103DE9D" w:rsidR="00CE5A60" w:rsidRPr="00EC59FD" w:rsidRDefault="00474658" w:rsidP="004746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14-15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83E8F" w14:textId="77777777" w:rsidR="002E2FFE" w:rsidRDefault="002E2FFE" w:rsidP="002E2FF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memahami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</w:p>
          <w:p w14:paraId="6C157715" w14:textId="3BAB65B6" w:rsidR="00CE5A60" w:rsidRPr="00EC59FD" w:rsidRDefault="002E2FFE" w:rsidP="002E2FF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feedback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product life cycle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A25EB" w14:textId="28E0FEA1" w:rsidR="00CE5A60" w:rsidRPr="00474658" w:rsidRDefault="00474658" w:rsidP="00CE5A60">
            <w:pPr>
              <w:spacing w:after="0" w:line="240" w:lineRule="auto"/>
              <w:rPr>
                <w:rFonts w:ascii="Calibri" w:eastAsia="Adobe Fan Heiti Std B" w:hAnsi="Calibri"/>
                <w:sz w:val="20"/>
                <w:szCs w:val="20"/>
              </w:rPr>
            </w:pPr>
            <w:r w:rsidRPr="00474658">
              <w:rPr>
                <w:rFonts w:ascii="Calibri" w:hAnsi="Calibri" w:cs="Lucida Grande"/>
                <w:color w:val="000000"/>
                <w:sz w:val="20"/>
                <w:szCs w:val="20"/>
              </w:rPr>
              <w:t>Behavioral feedback &amp; product life cycle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D946C" w14:textId="24052393" w:rsidR="00CE5A60" w:rsidRPr="00EC59FD" w:rsidRDefault="00474658" w:rsidP="00CE5A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3A3DC" w14:textId="3969C378" w:rsidR="00CE5A60" w:rsidRPr="002E2FFE" w:rsidRDefault="002E2FFE" w:rsidP="002E2FFE">
            <w:pPr>
              <w:spacing w:after="0" w:line="240" w:lineRule="auto"/>
              <w:rPr>
                <w:rFonts w:ascii="Adobe Fan Heiti Std B" w:eastAsia="Adobe Fan Heiti Std B" w:hAnsi="Adobe Fan Heiti Std B"/>
                <w:sz w:val="16"/>
                <w:szCs w:val="16"/>
              </w:rPr>
            </w:pPr>
            <w:proofErr w:type="spellStart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Mampu</w:t>
            </w:r>
            <w:proofErr w:type="spellEnd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</w:t>
            </w:r>
            <w:proofErr w:type="spellStart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>menjelaskan</w:t>
            </w:r>
            <w:proofErr w:type="spellEnd"/>
            <w:r w:rsidRPr="002E2FFE">
              <w:rPr>
                <w:rFonts w:ascii="Adobe Fan Heiti Std B" w:eastAsia="Adobe Fan Heiti Std B" w:hAnsi="Adobe Fan Heiti Std B"/>
                <w:sz w:val="16"/>
                <w:szCs w:val="16"/>
              </w:rPr>
              <w:t xml:space="preserve"> feedback product lifecycle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22AB4" w14:textId="7091612E" w:rsidR="00CE5A60" w:rsidRPr="00EC59FD" w:rsidRDefault="000166EA" w:rsidP="00CE5A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D17EE" w14:textId="581110DA" w:rsidR="00CE5A60" w:rsidRPr="00EC59FD" w:rsidRDefault="000166EA" w:rsidP="00CE5A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</w:tbl>
    <w:p w14:paraId="148A84BB" w14:textId="470B1309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112AA31" w14:textId="47E155E2" w:rsidR="00EC59FD" w:rsidRPr="00474658" w:rsidRDefault="00DF6A78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74658">
        <w:rPr>
          <w:rFonts w:ascii="Arial" w:hAnsi="Arial" w:cs="Arial"/>
          <w:sz w:val="20"/>
          <w:szCs w:val="20"/>
        </w:rPr>
        <w:t>NB :</w:t>
      </w:r>
      <w:proofErr w:type="gramEnd"/>
      <w:r w:rsidRPr="00474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658">
        <w:rPr>
          <w:rFonts w:ascii="Arial" w:hAnsi="Arial" w:cs="Arial"/>
          <w:sz w:val="20"/>
          <w:szCs w:val="20"/>
        </w:rPr>
        <w:t>Bobot</w:t>
      </w:r>
      <w:proofErr w:type="spellEnd"/>
      <w:r w:rsidRPr="00474658">
        <w:rPr>
          <w:rFonts w:ascii="Arial" w:hAnsi="Arial" w:cs="Arial"/>
          <w:sz w:val="20"/>
          <w:szCs w:val="20"/>
        </w:rPr>
        <w:t xml:space="preserve"> UTS </w:t>
      </w:r>
      <w:r w:rsidR="0049771D">
        <w:rPr>
          <w:rFonts w:ascii="Arial" w:hAnsi="Arial" w:cs="Arial"/>
          <w:sz w:val="20"/>
          <w:szCs w:val="20"/>
        </w:rPr>
        <w:t xml:space="preserve"> 30 % </w:t>
      </w:r>
      <w:r w:rsidRPr="00474658">
        <w:rPr>
          <w:rFonts w:ascii="Arial" w:hAnsi="Arial" w:cs="Arial"/>
          <w:sz w:val="20"/>
          <w:szCs w:val="20"/>
        </w:rPr>
        <w:t xml:space="preserve">&amp; UAS </w:t>
      </w:r>
      <w:r w:rsidR="0049771D">
        <w:rPr>
          <w:rFonts w:ascii="Arial" w:hAnsi="Arial" w:cs="Arial"/>
          <w:sz w:val="20"/>
          <w:szCs w:val="20"/>
        </w:rPr>
        <w:t>4</w:t>
      </w:r>
      <w:r w:rsidRPr="00474658">
        <w:rPr>
          <w:rFonts w:ascii="Arial" w:hAnsi="Arial" w:cs="Arial"/>
          <w:sz w:val="20"/>
          <w:szCs w:val="20"/>
        </w:rPr>
        <w:t>0%</w:t>
      </w:r>
      <w:r w:rsidR="00474658" w:rsidRPr="00474658">
        <w:rPr>
          <w:rFonts w:ascii="Arial" w:hAnsi="Arial" w:cs="Arial"/>
          <w:sz w:val="20"/>
          <w:szCs w:val="20"/>
        </w:rPr>
        <w:t xml:space="preserve"> ( </w:t>
      </w:r>
      <w:proofErr w:type="spellStart"/>
      <w:r w:rsidR="00474658" w:rsidRPr="00474658">
        <w:rPr>
          <w:rFonts w:ascii="Arial" w:hAnsi="Arial" w:cs="Arial"/>
          <w:sz w:val="20"/>
          <w:szCs w:val="20"/>
        </w:rPr>
        <w:t>pertemuan</w:t>
      </w:r>
      <w:proofErr w:type="spellEnd"/>
      <w:r w:rsidR="00474658" w:rsidRPr="00474658">
        <w:rPr>
          <w:rFonts w:ascii="Arial" w:hAnsi="Arial" w:cs="Arial"/>
          <w:sz w:val="20"/>
          <w:szCs w:val="20"/>
        </w:rPr>
        <w:t xml:space="preserve"> 8 </w:t>
      </w:r>
      <w:proofErr w:type="spellStart"/>
      <w:r w:rsidR="00474658" w:rsidRPr="00474658">
        <w:rPr>
          <w:rFonts w:ascii="Arial" w:hAnsi="Arial" w:cs="Arial"/>
          <w:sz w:val="20"/>
          <w:szCs w:val="20"/>
        </w:rPr>
        <w:t>dan</w:t>
      </w:r>
      <w:proofErr w:type="spellEnd"/>
      <w:r w:rsidR="00474658" w:rsidRPr="00474658">
        <w:rPr>
          <w:rFonts w:ascii="Arial" w:hAnsi="Arial" w:cs="Arial"/>
          <w:sz w:val="20"/>
          <w:szCs w:val="20"/>
        </w:rPr>
        <w:t xml:space="preserve"> 16)</w:t>
      </w:r>
    </w:p>
    <w:p w14:paraId="6417CC6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008700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EBE2DEE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F4F38E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306BE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CA72952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3E90A6E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E41D70F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7EE41DA8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58AFC7C4" w14:textId="77777777" w:rsidTr="00642033">
        <w:tc>
          <w:tcPr>
            <w:tcW w:w="1458" w:type="dxa"/>
          </w:tcPr>
          <w:p w14:paraId="1052B39D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4FC151FF" w14:textId="151741D4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>Psikologi</w:t>
            </w:r>
            <w:proofErr w:type="spellEnd"/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>Persepsi</w:t>
            </w:r>
            <w:proofErr w:type="spellEnd"/>
          </w:p>
        </w:tc>
        <w:tc>
          <w:tcPr>
            <w:tcW w:w="1980" w:type="dxa"/>
          </w:tcPr>
          <w:p w14:paraId="467373CF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562EB3AD" w14:textId="689389F4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209</w:t>
            </w:r>
          </w:p>
        </w:tc>
      </w:tr>
      <w:tr w:rsidR="00EC59FD" w:rsidRPr="00530878" w14:paraId="393BFB56" w14:textId="77777777" w:rsidTr="00642033">
        <w:tc>
          <w:tcPr>
            <w:tcW w:w="1458" w:type="dxa"/>
          </w:tcPr>
          <w:p w14:paraId="6A8F94D3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214D4EB3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980" w:type="dxa"/>
          </w:tcPr>
          <w:p w14:paraId="2DD10005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45FA953C" w14:textId="7F204C2C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</w:tr>
    </w:tbl>
    <w:p w14:paraId="4D25D23B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17D22A0F" w14:textId="77777777" w:rsidTr="0064203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EFFEB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ACB615" w14:textId="6A7E2F54" w:rsidR="00EC59FD" w:rsidRPr="009D023F" w:rsidRDefault="009D023F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       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menciptakan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makna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dari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sudut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pandang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psikologi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persepsi</w:t>
            </w:r>
            <w:proofErr w:type="spellEnd"/>
          </w:p>
        </w:tc>
      </w:tr>
      <w:tr w:rsidR="00EC59FD" w:rsidRPr="00EC59FD" w14:paraId="2149DB88" w14:textId="77777777" w:rsidTr="0064203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A44089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CC5B9" w14:textId="5E2BF580" w:rsidR="00EC59FD" w:rsidRPr="00EC59FD" w:rsidRDefault="009D023F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  <w:r w:rsidR="00EC59FD"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berdasarkan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indra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penglihatan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peraba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perasa</w:t>
            </w:r>
            <w:proofErr w:type="spellEnd"/>
          </w:p>
          <w:p w14:paraId="084A3116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3E219DE9" w14:textId="77777777" w:rsidTr="0064203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7AF46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BD31D" w14:textId="588E561E" w:rsidR="00EC59FD" w:rsidRPr="00EC59FD" w:rsidRDefault="009D023F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memaknai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berdasarkan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stimulasi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panca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indra</w:t>
            </w:r>
            <w:proofErr w:type="spellEnd"/>
          </w:p>
          <w:p w14:paraId="622EF2B3" w14:textId="77777777" w:rsidR="00EC59FD" w:rsidRPr="00EC59FD" w:rsidRDefault="00EC59FD" w:rsidP="00642033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6742E0A0" w14:textId="77777777" w:rsidTr="0064203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B3C82A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2C8E6" w14:textId="4AD121D0" w:rsidR="00EC59FD" w:rsidRPr="00EC59FD" w:rsidRDefault="009D023F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Mengamati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14:paraId="41B210FF" w14:textId="77777777" w:rsidR="00EC59FD" w:rsidRPr="00EC59FD" w:rsidRDefault="00EC59FD" w:rsidP="00642033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1FC0570B" w14:textId="77777777" w:rsidTr="006A57FF">
        <w:trPr>
          <w:trHeight w:val="710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039BD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18E63" w14:textId="04187444" w:rsidR="00EC59FD" w:rsidRPr="00EC59FD" w:rsidRDefault="009D023F" w:rsidP="009D023F">
            <w:pPr>
              <w:pStyle w:val="ListParagraph"/>
              <w:spacing w:after="0" w:line="360" w:lineRule="auto"/>
              <w:ind w:left="405" w:hanging="33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d.   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</w:t>
            </w:r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enciptakan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>makna</w:t>
            </w:r>
            <w:proofErr w:type="spellEnd"/>
            <w:r w:rsidRP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</w:p>
        </w:tc>
      </w:tr>
      <w:tr w:rsidR="00EC59FD" w:rsidRPr="00EC59FD" w14:paraId="114293B2" w14:textId="77777777" w:rsidTr="0064203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7FAC4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C0CC3" w14:textId="263A08A4" w:rsidR="00EC59FD" w:rsidRPr="006A57FF" w:rsidRDefault="009D023F" w:rsidP="00642033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bookmarkStart w:id="0" w:name="_GoBack"/>
            <w:proofErr w:type="spellStart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>Kesesuaian</w:t>
            </w:r>
            <w:proofErr w:type="spellEnd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>penjelasan</w:t>
            </w:r>
            <w:proofErr w:type="spellEnd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>persepsi</w:t>
            </w:r>
            <w:proofErr w:type="spellEnd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>komponen</w:t>
            </w:r>
            <w:proofErr w:type="spellEnd"/>
            <w:r w:rsidRPr="006A57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  <w:bookmarkEnd w:id="0"/>
          </w:p>
        </w:tc>
      </w:tr>
    </w:tbl>
    <w:p w14:paraId="4228DAFF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663F7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9E192A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9384509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EBD4FDF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FAE0389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CAA3B1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5F6A021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16A023B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AE46F06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4883E7A3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lastRenderedPageBreak/>
        <w:t>RUBRIK PENILAIAN</w:t>
      </w:r>
    </w:p>
    <w:p w14:paraId="075A235F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70B5E9CD" w14:textId="77777777" w:rsidTr="00950131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BAE1C" w14:textId="77777777" w:rsidR="00CB11B5" w:rsidRPr="00EC59FD" w:rsidRDefault="00CB11B5" w:rsidP="0064203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31D4B" w14:textId="77777777" w:rsidR="00CB11B5" w:rsidRPr="00EC59FD" w:rsidRDefault="00CB11B5" w:rsidP="0064203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7BE21" w14:textId="77777777" w:rsidR="00CB11B5" w:rsidRPr="00EC59FD" w:rsidRDefault="00CB11B5" w:rsidP="0064203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950131" w:rsidRPr="00EC59FD" w14:paraId="344B28BD" w14:textId="77777777" w:rsidTr="00950131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BD399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0DD75A4E" w14:textId="5F917FCE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0D22D" w14:textId="77777777" w:rsidR="00950131" w:rsidRPr="008C4788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50BBDCCB" w14:textId="77777777" w:rsidR="00950131" w:rsidRPr="008C4788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16CDF55F" w14:textId="5212266C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797F0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764AF2A2" w14:textId="1D58CC70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950131" w:rsidRPr="00EC59FD" w14:paraId="002E843A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4CA41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5B0FF3AE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4266A61D" w14:textId="0E0452C6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79B41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2FDBDAFD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206CF59A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0F16D8AF" w14:textId="77777777" w:rsidR="00950131" w:rsidRPr="00BF784D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426B5A5E" w14:textId="7A836CD7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69B3F" w14:textId="7AE781DB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950131" w:rsidRPr="00EC59FD" w14:paraId="1E4F61DA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DB1AF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71465B9D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13934B5D" w14:textId="33359C75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00940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242FA070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522AA767" w14:textId="77777777" w:rsidR="00950131" w:rsidRPr="00BF784D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14BEDB4C" w14:textId="4964F588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C3773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78EFB067" w14:textId="77777777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950131" w:rsidRPr="00EC59FD" w14:paraId="1FFE73DD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9AC9A" w14:textId="585816D6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0E456" w14:textId="77777777" w:rsidR="00950131" w:rsidRPr="00BF784D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7F0F89ED" w14:textId="73F493DA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B3E37" w14:textId="08D8FF85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950131" w:rsidRPr="00EC59FD" w14:paraId="041E6661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F9B61" w14:textId="07CF4565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8DDFD" w14:textId="35A5F062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8EF3B" w14:textId="3A03BE63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1D4A56B4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47ED0B7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6BDD8010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B86C99E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6CF18A23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94D5575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lastRenderedPageBreak/>
        <w:t>PENUTUP</w:t>
      </w:r>
    </w:p>
    <w:p w14:paraId="76D41CFA" w14:textId="05BC9684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950131">
        <w:rPr>
          <w:rFonts w:ascii="Adobe Fan Heiti Std B" w:eastAsia="Adobe Fan Heiti Std B" w:hAnsi="Adobe Fan Heiti Std B"/>
          <w:b/>
          <w:sz w:val="20"/>
          <w:szCs w:val="20"/>
        </w:rPr>
        <w:t>1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950131"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950131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9D023F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r w:rsidR="009D023F">
        <w:rPr>
          <w:rFonts w:ascii="Adobe Fan Heiti Std B" w:eastAsia="Adobe Fan Heiti Std B" w:hAnsi="Adobe Fan Heiti Std B"/>
          <w:b/>
          <w:sz w:val="20"/>
          <w:szCs w:val="20"/>
        </w:rPr>
        <w:t>2017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dan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42689ADB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42099D19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3DBE7B7F" w14:textId="77777777" w:rsidTr="00642033">
        <w:tc>
          <w:tcPr>
            <w:tcW w:w="1710" w:type="dxa"/>
            <w:vMerge w:val="restart"/>
            <w:shd w:val="clear" w:color="auto" w:fill="C00000"/>
            <w:vAlign w:val="center"/>
          </w:tcPr>
          <w:p w14:paraId="05DCA43F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C95C865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1935BDC9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18B78D95" w14:textId="77777777" w:rsidTr="00642033">
        <w:tc>
          <w:tcPr>
            <w:tcW w:w="1710" w:type="dxa"/>
            <w:vMerge/>
            <w:shd w:val="clear" w:color="auto" w:fill="auto"/>
            <w:vAlign w:val="center"/>
          </w:tcPr>
          <w:p w14:paraId="4F9488CF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10514698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190DDD15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3E73A62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1FC329B5" w14:textId="77777777" w:rsidTr="00642033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54BF47A6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92C7FD3" w14:textId="55CC4CBF" w:rsidR="00CB11B5" w:rsidRPr="00500C41" w:rsidRDefault="00C47AD2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Retno Purwanti M, M.Ds.</w:t>
            </w:r>
          </w:p>
          <w:p w14:paraId="4B30974C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2909B1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657EEE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4774CEE0" w14:textId="77777777" w:rsidTr="00642033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1D23D5E7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2D1CDE5" w14:textId="0DBAE412" w:rsidR="00CB11B5" w:rsidRPr="00500C41" w:rsidRDefault="00C47AD2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M.Ds.</w:t>
            </w:r>
          </w:p>
          <w:p w14:paraId="45D48EE7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67AFD0E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4AB0FE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665C4DE8" w14:textId="77777777" w:rsidTr="00642033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67312F9B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4FC2B0B" w14:textId="07C276AF" w:rsidR="00867F0C" w:rsidRPr="00500C41" w:rsidRDefault="00C47AD2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390C27C1" w14:textId="77777777" w:rsidR="00867F0C" w:rsidRPr="00500C41" w:rsidRDefault="00867F0C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5DDA07" w14:textId="77777777" w:rsidR="00867F0C" w:rsidRPr="00500C41" w:rsidRDefault="00867F0C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81F9E4" w14:textId="77777777" w:rsidR="00867F0C" w:rsidRPr="00500C41" w:rsidRDefault="00867F0C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7E25B251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0736C2FE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5AE33D99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BC4B6" w14:textId="77777777" w:rsidR="009D023F" w:rsidRDefault="009D023F" w:rsidP="00203C79">
      <w:pPr>
        <w:spacing w:after="0" w:line="240" w:lineRule="auto"/>
      </w:pPr>
      <w:r>
        <w:separator/>
      </w:r>
    </w:p>
  </w:endnote>
  <w:endnote w:type="continuationSeparator" w:id="0">
    <w:p w14:paraId="7C12685C" w14:textId="77777777" w:rsidR="009D023F" w:rsidRDefault="009D023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0636A15B" w14:textId="77777777" w:rsidR="009D023F" w:rsidRPr="00CB11B5" w:rsidRDefault="009D023F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A57FF">
              <w:rPr>
                <w:rFonts w:ascii="Blue Highway" w:hAnsi="Blue Highway"/>
                <w:b/>
                <w:bCs/>
                <w:noProof/>
              </w:rPr>
              <w:t>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A57FF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8E058" w14:textId="77777777" w:rsidR="009D023F" w:rsidRDefault="009D02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CFF3" w14:textId="77777777" w:rsidR="009D023F" w:rsidRDefault="009D023F" w:rsidP="00203C79">
      <w:pPr>
        <w:spacing w:after="0" w:line="240" w:lineRule="auto"/>
      </w:pPr>
      <w:r>
        <w:separator/>
      </w:r>
    </w:p>
  </w:footnote>
  <w:footnote w:type="continuationSeparator" w:id="0">
    <w:p w14:paraId="0ACE59B0" w14:textId="77777777" w:rsidR="009D023F" w:rsidRDefault="009D023F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66EA"/>
    <w:rsid w:val="00017E14"/>
    <w:rsid w:val="00020842"/>
    <w:rsid w:val="000377A7"/>
    <w:rsid w:val="000F5113"/>
    <w:rsid w:val="00184597"/>
    <w:rsid w:val="002031E7"/>
    <w:rsid w:val="00203C79"/>
    <w:rsid w:val="0021245E"/>
    <w:rsid w:val="0023671A"/>
    <w:rsid w:val="002D7C5A"/>
    <w:rsid w:val="002E2FFE"/>
    <w:rsid w:val="0032779E"/>
    <w:rsid w:val="003624A9"/>
    <w:rsid w:val="003D6B35"/>
    <w:rsid w:val="00474658"/>
    <w:rsid w:val="00482C51"/>
    <w:rsid w:val="00496737"/>
    <w:rsid w:val="0049771D"/>
    <w:rsid w:val="00530878"/>
    <w:rsid w:val="005F2DF9"/>
    <w:rsid w:val="0063483B"/>
    <w:rsid w:val="00642033"/>
    <w:rsid w:val="006A390D"/>
    <w:rsid w:val="006A57FF"/>
    <w:rsid w:val="00764A8E"/>
    <w:rsid w:val="007C7B78"/>
    <w:rsid w:val="0081743C"/>
    <w:rsid w:val="0084365B"/>
    <w:rsid w:val="00867F0C"/>
    <w:rsid w:val="008E1910"/>
    <w:rsid w:val="008F206B"/>
    <w:rsid w:val="00915869"/>
    <w:rsid w:val="00935496"/>
    <w:rsid w:val="00950131"/>
    <w:rsid w:val="00963D09"/>
    <w:rsid w:val="009C2E85"/>
    <w:rsid w:val="009D023F"/>
    <w:rsid w:val="00AC09F8"/>
    <w:rsid w:val="00B374C7"/>
    <w:rsid w:val="00B73CC8"/>
    <w:rsid w:val="00B841B4"/>
    <w:rsid w:val="00C47AD2"/>
    <w:rsid w:val="00C539AC"/>
    <w:rsid w:val="00C959BB"/>
    <w:rsid w:val="00CB11B5"/>
    <w:rsid w:val="00CE5A60"/>
    <w:rsid w:val="00DF6A78"/>
    <w:rsid w:val="00DF764A"/>
    <w:rsid w:val="00DF7778"/>
    <w:rsid w:val="00EC59FD"/>
    <w:rsid w:val="00F078D4"/>
    <w:rsid w:val="00F12DF2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CB6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646</Words>
  <Characters>3685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14</cp:revision>
  <cp:lastPrinted>2015-04-13T08:29:00Z</cp:lastPrinted>
  <dcterms:created xsi:type="dcterms:W3CDTF">2016-01-27T02:35:00Z</dcterms:created>
  <dcterms:modified xsi:type="dcterms:W3CDTF">2016-01-27T09:31:00Z</dcterms:modified>
</cp:coreProperties>
</file>