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Default="009C2E85" w:rsidP="00C2128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EC59FD" w:rsidRDefault="00EC59FD" w:rsidP="00C21285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>
        <w:tc>
          <w:tcPr>
            <w:tcW w:w="3510" w:type="dxa"/>
            <w:vMerge/>
          </w:tcPr>
          <w:p w:rsidR="009C2E85" w:rsidRDefault="009C2E85" w:rsidP="00C21285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C21285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C21285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C21285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</w:p>
        </w:tc>
      </w:tr>
      <w:tr w:rsidR="009C2E85">
        <w:tc>
          <w:tcPr>
            <w:tcW w:w="3510" w:type="dxa"/>
            <w:vMerge/>
          </w:tcPr>
          <w:p w:rsidR="009C2E85" w:rsidRDefault="009C2E85" w:rsidP="00C21285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C21285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C21285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B244D1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D4B9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244D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26 </w:t>
            </w:r>
            <w:proofErr w:type="spellStart"/>
            <w:r w:rsidR="00B244D1">
              <w:rPr>
                <w:rFonts w:ascii="Adobe Fan Heiti Std B" w:eastAsia="Adobe Fan Heiti Std B" w:hAnsi="Adobe Fan Heiti Std B"/>
                <w:sz w:val="18"/>
                <w:szCs w:val="18"/>
              </w:rPr>
              <w:t>Agustus</w:t>
            </w:r>
            <w:proofErr w:type="spellEnd"/>
            <w:r w:rsidR="00B244D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2016</w:t>
            </w:r>
          </w:p>
        </w:tc>
      </w:tr>
      <w:tr w:rsidR="009C2E85">
        <w:tc>
          <w:tcPr>
            <w:tcW w:w="3510" w:type="dxa"/>
            <w:vMerge/>
          </w:tcPr>
          <w:p w:rsidR="009C2E85" w:rsidRDefault="009C2E85" w:rsidP="00C21285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C21285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C21285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9B472B">
              <w:rPr>
                <w:rFonts w:ascii="Adobe Fan Heiti Std B" w:eastAsia="Adobe Fan Heiti Std B" w:hAnsi="Adobe Fan Heiti Std B"/>
                <w:sz w:val="18"/>
                <w:szCs w:val="18"/>
              </w:rPr>
              <w:t>2016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/201</w:t>
            </w:r>
            <w:r w:rsidR="009B472B">
              <w:rPr>
                <w:rFonts w:ascii="Adobe Fan Heiti Std B" w:eastAsia="Adobe Fan Heiti Std B" w:hAnsi="Adobe Fan Heiti Std B"/>
                <w:sz w:val="18"/>
                <w:szCs w:val="18"/>
              </w:rPr>
              <w:t>7</w:t>
            </w:r>
          </w:p>
        </w:tc>
      </w:tr>
      <w:tr w:rsidR="009C2E85">
        <w:tc>
          <w:tcPr>
            <w:tcW w:w="3510" w:type="dxa"/>
            <w:vMerge/>
          </w:tcPr>
          <w:p w:rsidR="009C2E85" w:rsidRDefault="009C2E85" w:rsidP="00C21285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C21285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C21285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Masa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C21285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>
        <w:tc>
          <w:tcPr>
            <w:tcW w:w="3510" w:type="dxa"/>
            <w:vMerge/>
          </w:tcPr>
          <w:p w:rsidR="009C2E85" w:rsidRDefault="009C2E85" w:rsidP="00C21285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C21285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C21285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EC59FD" w:rsidRDefault="00851E0E" w:rsidP="00C21285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 7</w:t>
            </w:r>
            <w:r w:rsidR="009B472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C2E85"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4F62E0" w:rsidRDefault="00530878" w:rsidP="004F62E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2128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F62E0">
              <w:rPr>
                <w:rFonts w:ascii="Adobe Fan Heiti Std B" w:eastAsia="Adobe Fan Heiti Std B" w:hAnsi="Adobe Fan Heiti Std B"/>
                <w:sz w:val="18"/>
                <w:szCs w:val="18"/>
              </w:rPr>
              <w:t>Manajemen</w:t>
            </w:r>
            <w:proofErr w:type="spellEnd"/>
            <w:r w:rsidR="004F62E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F62E0">
              <w:rPr>
                <w:rFonts w:ascii="Adobe Fan Heiti Std B" w:eastAsia="Adobe Fan Heiti Std B" w:hAnsi="Adobe Fan Heiti Std B"/>
                <w:sz w:val="18"/>
                <w:szCs w:val="18"/>
              </w:rPr>
              <w:t>Hubungan</w:t>
            </w:r>
            <w:proofErr w:type="spellEnd"/>
            <w:r w:rsidR="004F62E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Media Massa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EC59FD" w:rsidRDefault="00530878" w:rsidP="00B244D1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2128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</w:tr>
      <w:tr w:rsidR="00530878" w:rsidRP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2128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21285">
              <w:rPr>
                <w:rFonts w:ascii="Adobe Fan Heiti Std B" w:eastAsia="Adobe Fan Heiti Std B" w:hAnsi="Adobe Fan Heiti Std B"/>
                <w:sz w:val="18"/>
                <w:szCs w:val="18"/>
              </w:rPr>
              <w:t>Ilmu</w:t>
            </w:r>
            <w:proofErr w:type="spellEnd"/>
            <w:r w:rsidR="00C2128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21285"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EC59FD" w:rsidRDefault="00530878" w:rsidP="00B244D1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2128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244D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Melisa </w:t>
            </w:r>
            <w:proofErr w:type="spellStart"/>
            <w:r w:rsidR="00B244D1">
              <w:rPr>
                <w:rFonts w:ascii="Adobe Fan Heiti Std B" w:eastAsia="Adobe Fan Heiti Std B" w:hAnsi="Adobe Fan Heiti Std B"/>
                <w:sz w:val="18"/>
                <w:szCs w:val="18"/>
              </w:rPr>
              <w:t>Arisanty</w:t>
            </w:r>
            <w:proofErr w:type="spellEnd"/>
            <w:r w:rsidR="00B244D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B244D1">
              <w:rPr>
                <w:rFonts w:ascii="Adobe Fan Heiti Std B" w:eastAsia="Adobe Fan Heiti Std B" w:hAnsi="Adobe Fan Heiti Std B"/>
                <w:sz w:val="18"/>
                <w:szCs w:val="18"/>
              </w:rPr>
              <w:t>S.I.Kom</w:t>
            </w:r>
            <w:proofErr w:type="spellEnd"/>
            <w:r w:rsidR="00B244D1">
              <w:rPr>
                <w:rFonts w:ascii="Adobe Fan Heiti Std B" w:eastAsia="Adobe Fan Heiti Std B" w:hAnsi="Adobe Fan Heiti Std B"/>
                <w:sz w:val="18"/>
                <w:szCs w:val="18"/>
              </w:rPr>
              <w:t>, M/.Si</w:t>
            </w:r>
          </w:p>
        </w:tc>
      </w:tr>
      <w:tr w:rsidR="00530878" w:rsidRP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2128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2128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Mayor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4F62E0" w:rsidRPr="004F62E0" w:rsidRDefault="00530878" w:rsidP="004F62E0">
      <w:pPr>
        <w:pStyle w:val="NoSpacing"/>
        <w:numPr>
          <w:ilvl w:val="0"/>
          <w:numId w:val="1"/>
        </w:numPr>
        <w:ind w:left="270" w:hanging="270"/>
        <w:jc w:val="both"/>
        <w:rPr>
          <w:rFonts w:ascii="Arial" w:eastAsia="Adobe Fan Heiti Std B" w:hAnsi="Arial"/>
          <w:sz w:val="20"/>
          <w:szCs w:val="20"/>
        </w:rPr>
      </w:pPr>
      <w:proofErr w:type="spellStart"/>
      <w:r w:rsidRPr="00102ED7">
        <w:rPr>
          <w:rFonts w:ascii="Arial" w:eastAsia="Adobe Fan Heiti Std B" w:hAnsi="Arial"/>
          <w:sz w:val="20"/>
          <w:szCs w:val="20"/>
        </w:rPr>
        <w:t>Deskripsi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Singkat</w:t>
      </w:r>
      <w:proofErr w:type="spellEnd"/>
      <w:r w:rsidR="00C21285" w:rsidRPr="00102ED7">
        <w:rPr>
          <w:rFonts w:ascii="Arial" w:eastAsia="Adobe Fan Heiti Std B" w:hAnsi="Arial"/>
          <w:sz w:val="20"/>
          <w:szCs w:val="20"/>
        </w:rPr>
        <w:t xml:space="preserve">: </w:t>
      </w:r>
      <w:r w:rsidR="008F3C5E" w:rsidRPr="00102ED7">
        <w:rPr>
          <w:rFonts w:ascii="Arial" w:eastAsia="Adobe Fan Heiti Std B" w:hAnsi="Arial"/>
          <w:sz w:val="20"/>
          <w:szCs w:val="20"/>
        </w:rPr>
        <w:t>M</w:t>
      </w:r>
      <w:r w:rsidR="008F3C5E" w:rsidRPr="00102ED7">
        <w:rPr>
          <w:rFonts w:ascii="Arial" w:eastAsia="Adobe Heiti Std R" w:hAnsi="Arial"/>
          <w:sz w:val="20"/>
          <w:szCs w:val="18"/>
        </w:rPr>
        <w:t xml:space="preserve">ata </w:t>
      </w:r>
      <w:proofErr w:type="spellStart"/>
      <w:r w:rsidR="008F3C5E" w:rsidRPr="00102ED7">
        <w:rPr>
          <w:rFonts w:ascii="Arial" w:eastAsia="Adobe Heiti Std R" w:hAnsi="Arial"/>
          <w:sz w:val="20"/>
          <w:szCs w:val="18"/>
        </w:rPr>
        <w:t>kuliah</w:t>
      </w:r>
      <w:proofErr w:type="spellEnd"/>
      <w:r w:rsidR="008F3C5E" w:rsidRPr="00102ED7">
        <w:rPr>
          <w:rFonts w:ascii="Arial" w:eastAsia="Adobe Heiti Std R" w:hAnsi="Arial"/>
          <w:sz w:val="20"/>
          <w:szCs w:val="18"/>
        </w:rPr>
        <w:t xml:space="preserve"> </w:t>
      </w:r>
      <w:proofErr w:type="spellStart"/>
      <w:r w:rsidR="008F3C5E" w:rsidRPr="00102ED7">
        <w:rPr>
          <w:rFonts w:ascii="Arial" w:eastAsia="Adobe Heiti Std R" w:hAnsi="Arial"/>
          <w:sz w:val="20"/>
          <w:szCs w:val="18"/>
        </w:rPr>
        <w:t>ini</w:t>
      </w:r>
      <w:proofErr w:type="spellEnd"/>
      <w:r w:rsidR="008F3C5E" w:rsidRPr="00102ED7">
        <w:rPr>
          <w:rFonts w:ascii="Arial" w:eastAsia="Adobe Heiti Std R" w:hAnsi="Arial"/>
          <w:sz w:val="20"/>
          <w:szCs w:val="18"/>
        </w:rPr>
        <w:t xml:space="preserve"> </w:t>
      </w:r>
      <w:proofErr w:type="spellStart"/>
      <w:r w:rsidR="008F3C5E" w:rsidRPr="00102ED7">
        <w:rPr>
          <w:rFonts w:ascii="Arial" w:eastAsia="Adobe Heiti Std R" w:hAnsi="Arial"/>
          <w:sz w:val="20"/>
          <w:szCs w:val="18"/>
        </w:rPr>
        <w:t>menjelaskan</w:t>
      </w:r>
      <w:proofErr w:type="spellEnd"/>
      <w:r w:rsidR="008F3C5E" w:rsidRPr="00102ED7">
        <w:rPr>
          <w:rFonts w:ascii="Arial" w:eastAsia="Adobe Heiti Std R" w:hAnsi="Arial"/>
          <w:sz w:val="20"/>
          <w:szCs w:val="18"/>
        </w:rPr>
        <w:t xml:space="preserve"> </w:t>
      </w:r>
      <w:proofErr w:type="spellStart"/>
      <w:r w:rsidR="00B244D1">
        <w:rPr>
          <w:rFonts w:ascii="Arial" w:eastAsia="Adobe Heiti Std R" w:hAnsi="Arial"/>
          <w:sz w:val="20"/>
          <w:szCs w:val="18"/>
        </w:rPr>
        <w:t>pemahaman</w:t>
      </w:r>
      <w:proofErr w:type="spellEnd"/>
      <w:r w:rsidR="00B244D1">
        <w:rPr>
          <w:rFonts w:ascii="Arial" w:eastAsia="Adobe Heiti Std R" w:hAnsi="Arial"/>
          <w:sz w:val="20"/>
          <w:szCs w:val="18"/>
        </w:rPr>
        <w:t xml:space="preserve"> </w:t>
      </w:r>
      <w:proofErr w:type="spellStart"/>
      <w:r w:rsidR="00B244D1">
        <w:rPr>
          <w:rFonts w:ascii="Arial" w:eastAsia="Adobe Heiti Std R" w:hAnsi="Arial"/>
          <w:sz w:val="20"/>
          <w:szCs w:val="18"/>
        </w:rPr>
        <w:t>konsep</w:t>
      </w:r>
      <w:proofErr w:type="spellEnd"/>
      <w:r w:rsidR="00B244D1">
        <w:rPr>
          <w:rFonts w:ascii="Arial" w:eastAsia="Adobe Heiti Std R" w:hAnsi="Arial"/>
          <w:sz w:val="20"/>
          <w:szCs w:val="18"/>
        </w:rPr>
        <w:t xml:space="preserve"> </w:t>
      </w:r>
      <w:proofErr w:type="spellStart"/>
      <w:r w:rsidR="004F62E0">
        <w:rPr>
          <w:rFonts w:ascii="Arial" w:eastAsia="Adobe Heiti Std R" w:hAnsi="Arial"/>
          <w:sz w:val="20"/>
          <w:szCs w:val="18"/>
        </w:rPr>
        <w:t>Manajemen</w:t>
      </w:r>
      <w:proofErr w:type="spellEnd"/>
      <w:r w:rsidR="004F62E0">
        <w:rPr>
          <w:rFonts w:ascii="Arial" w:eastAsia="Adobe Heiti Std R" w:hAnsi="Arial"/>
          <w:sz w:val="20"/>
          <w:szCs w:val="18"/>
        </w:rPr>
        <w:t xml:space="preserve"> </w:t>
      </w:r>
      <w:proofErr w:type="spellStart"/>
      <w:r w:rsidR="004F62E0">
        <w:rPr>
          <w:rFonts w:ascii="Arial" w:eastAsia="Adobe Heiti Std R" w:hAnsi="Arial"/>
          <w:sz w:val="20"/>
          <w:szCs w:val="18"/>
        </w:rPr>
        <w:t>Hubungan</w:t>
      </w:r>
      <w:proofErr w:type="spellEnd"/>
      <w:r w:rsidR="004F62E0">
        <w:rPr>
          <w:rFonts w:ascii="Arial" w:eastAsia="Adobe Heiti Std R" w:hAnsi="Arial"/>
          <w:sz w:val="20"/>
          <w:szCs w:val="18"/>
        </w:rPr>
        <w:t xml:space="preserve"> Media Massa (Media Relations)</w:t>
      </w:r>
      <w:r w:rsidR="008F3C5E" w:rsidRPr="00102ED7">
        <w:rPr>
          <w:rFonts w:ascii="Arial" w:eastAsia="Adobe Heiti Std R" w:hAnsi="Arial"/>
          <w:sz w:val="20"/>
          <w:szCs w:val="18"/>
        </w:rPr>
        <w:t>,</w:t>
      </w:r>
      <w:r w:rsidR="00B244D1">
        <w:rPr>
          <w:rFonts w:ascii="Arial" w:eastAsia="Adobe Heiti Std R" w:hAnsi="Arial"/>
          <w:sz w:val="20"/>
          <w:szCs w:val="18"/>
        </w:rPr>
        <w:t xml:space="preserve"> </w:t>
      </w:r>
      <w:proofErr w:type="spellStart"/>
      <w:r w:rsidR="00B244D1">
        <w:rPr>
          <w:rFonts w:ascii="Arial" w:eastAsia="Adobe Heiti Std R" w:hAnsi="Arial"/>
          <w:sz w:val="20"/>
          <w:szCs w:val="18"/>
        </w:rPr>
        <w:t>Cakupan</w:t>
      </w:r>
      <w:proofErr w:type="spellEnd"/>
      <w:r w:rsidR="00B244D1">
        <w:rPr>
          <w:rFonts w:ascii="Arial" w:eastAsia="Adobe Heiti Std R" w:hAnsi="Arial"/>
          <w:sz w:val="20"/>
          <w:szCs w:val="18"/>
        </w:rPr>
        <w:t xml:space="preserve"> </w:t>
      </w:r>
      <w:proofErr w:type="spellStart"/>
      <w:r w:rsidR="00B244D1">
        <w:rPr>
          <w:rFonts w:ascii="Arial" w:eastAsia="Adobe Heiti Std R" w:hAnsi="Arial"/>
          <w:sz w:val="20"/>
          <w:szCs w:val="18"/>
        </w:rPr>
        <w:t>dan</w:t>
      </w:r>
      <w:proofErr w:type="spellEnd"/>
      <w:r w:rsidR="00B244D1">
        <w:rPr>
          <w:rFonts w:ascii="Arial" w:eastAsia="Adobe Heiti Std R" w:hAnsi="Arial"/>
          <w:sz w:val="20"/>
          <w:szCs w:val="18"/>
        </w:rPr>
        <w:t xml:space="preserve"> </w:t>
      </w:r>
      <w:proofErr w:type="spellStart"/>
      <w:r w:rsidR="00B244D1">
        <w:rPr>
          <w:rFonts w:ascii="Arial" w:eastAsia="Adobe Heiti Std R" w:hAnsi="Arial"/>
          <w:sz w:val="20"/>
          <w:szCs w:val="18"/>
        </w:rPr>
        <w:t>Manfaat</w:t>
      </w:r>
      <w:proofErr w:type="spellEnd"/>
      <w:r w:rsidR="004F62E0">
        <w:rPr>
          <w:rFonts w:ascii="Arial" w:eastAsia="Adobe Heiti Std R" w:hAnsi="Arial"/>
          <w:sz w:val="20"/>
          <w:szCs w:val="18"/>
        </w:rPr>
        <w:t xml:space="preserve"> </w:t>
      </w:r>
      <w:proofErr w:type="spellStart"/>
      <w:r w:rsidR="004F62E0">
        <w:rPr>
          <w:rFonts w:ascii="Arial" w:eastAsia="Adobe Heiti Std R" w:hAnsi="Arial"/>
          <w:sz w:val="20"/>
          <w:szCs w:val="18"/>
        </w:rPr>
        <w:t>Manajemen</w:t>
      </w:r>
      <w:proofErr w:type="spellEnd"/>
      <w:r w:rsidR="004F62E0">
        <w:rPr>
          <w:rFonts w:ascii="Arial" w:eastAsia="Adobe Heiti Std R" w:hAnsi="Arial"/>
          <w:sz w:val="20"/>
          <w:szCs w:val="18"/>
        </w:rPr>
        <w:t xml:space="preserve"> </w:t>
      </w:r>
      <w:proofErr w:type="spellStart"/>
      <w:r w:rsidR="004F62E0">
        <w:rPr>
          <w:rFonts w:ascii="Arial" w:eastAsia="Adobe Heiti Std R" w:hAnsi="Arial"/>
          <w:sz w:val="20"/>
          <w:szCs w:val="18"/>
        </w:rPr>
        <w:t>Hubungan</w:t>
      </w:r>
      <w:proofErr w:type="spellEnd"/>
      <w:r w:rsidR="004F62E0">
        <w:rPr>
          <w:rFonts w:ascii="Arial" w:eastAsia="Adobe Heiti Std R" w:hAnsi="Arial"/>
          <w:sz w:val="20"/>
          <w:szCs w:val="18"/>
        </w:rPr>
        <w:t xml:space="preserve"> Media Massa</w:t>
      </w:r>
      <w:r w:rsidR="00B244D1">
        <w:rPr>
          <w:rFonts w:ascii="Arial" w:eastAsia="Adobe Heiti Std R" w:hAnsi="Arial"/>
          <w:sz w:val="20"/>
          <w:szCs w:val="18"/>
        </w:rPr>
        <w:t>,</w:t>
      </w:r>
      <w:r w:rsidR="008F3C5E" w:rsidRPr="00102ED7">
        <w:rPr>
          <w:rFonts w:ascii="Arial" w:eastAsia="Adobe Heiti Std R" w:hAnsi="Arial"/>
          <w:sz w:val="20"/>
          <w:szCs w:val="18"/>
        </w:rPr>
        <w:t xml:space="preserve"> </w:t>
      </w:r>
      <w:proofErr w:type="spellStart"/>
      <w:r w:rsidR="008F3C5E" w:rsidRPr="00102ED7">
        <w:rPr>
          <w:rFonts w:ascii="Arial" w:eastAsia="Adobe Heiti Std R" w:hAnsi="Arial"/>
          <w:sz w:val="20"/>
          <w:szCs w:val="18"/>
        </w:rPr>
        <w:t>kegiatan</w:t>
      </w:r>
      <w:proofErr w:type="spellEnd"/>
      <w:r w:rsidR="008F3C5E" w:rsidRPr="00102ED7">
        <w:rPr>
          <w:rFonts w:ascii="Arial" w:eastAsia="Adobe Heiti Std R" w:hAnsi="Arial"/>
          <w:sz w:val="20"/>
          <w:szCs w:val="18"/>
        </w:rPr>
        <w:t xml:space="preserve"> </w:t>
      </w:r>
      <w:r w:rsidR="004F62E0">
        <w:rPr>
          <w:rFonts w:ascii="Arial" w:eastAsia="Adobe Heiti Std R" w:hAnsi="Arial"/>
          <w:i/>
          <w:sz w:val="20"/>
          <w:szCs w:val="18"/>
        </w:rPr>
        <w:t>Media Relations</w:t>
      </w:r>
      <w:r w:rsidR="008F3C5E" w:rsidRPr="00102ED7">
        <w:rPr>
          <w:rFonts w:ascii="Arial" w:eastAsia="Adobe Heiti Std R" w:hAnsi="Arial"/>
          <w:sz w:val="20"/>
          <w:szCs w:val="18"/>
        </w:rPr>
        <w:t xml:space="preserve"> </w:t>
      </w:r>
      <w:proofErr w:type="spellStart"/>
      <w:r w:rsidR="008F3C5E" w:rsidRPr="00102ED7">
        <w:rPr>
          <w:rFonts w:ascii="Arial" w:eastAsia="Adobe Heiti Std R" w:hAnsi="Arial"/>
          <w:sz w:val="20"/>
          <w:szCs w:val="18"/>
        </w:rPr>
        <w:t>dalam</w:t>
      </w:r>
      <w:proofErr w:type="spellEnd"/>
      <w:r w:rsidR="008F3C5E" w:rsidRPr="00102ED7">
        <w:rPr>
          <w:rFonts w:ascii="Arial" w:eastAsia="Adobe Heiti Std R" w:hAnsi="Arial"/>
          <w:sz w:val="20"/>
          <w:szCs w:val="18"/>
        </w:rPr>
        <w:t xml:space="preserve"> </w:t>
      </w:r>
      <w:proofErr w:type="spellStart"/>
      <w:r w:rsidR="008F3C5E" w:rsidRPr="00102ED7">
        <w:rPr>
          <w:rFonts w:ascii="Arial" w:eastAsia="Adobe Heiti Std R" w:hAnsi="Arial"/>
          <w:sz w:val="20"/>
          <w:szCs w:val="18"/>
        </w:rPr>
        <w:t>konteks</w:t>
      </w:r>
      <w:proofErr w:type="spellEnd"/>
      <w:r w:rsidR="008F3C5E" w:rsidRPr="00102ED7">
        <w:rPr>
          <w:rFonts w:ascii="Arial" w:eastAsia="Adobe Heiti Std R" w:hAnsi="Arial"/>
          <w:sz w:val="20"/>
          <w:szCs w:val="18"/>
        </w:rPr>
        <w:t xml:space="preserve"> </w:t>
      </w:r>
      <w:proofErr w:type="spellStart"/>
      <w:r w:rsidR="008F3C5E" w:rsidRPr="00102ED7">
        <w:rPr>
          <w:rFonts w:ascii="Arial" w:eastAsia="Adobe Heiti Std R" w:hAnsi="Arial"/>
          <w:sz w:val="20"/>
          <w:szCs w:val="18"/>
        </w:rPr>
        <w:t>organisasi</w:t>
      </w:r>
      <w:proofErr w:type="spellEnd"/>
      <w:r w:rsidR="008F3C5E" w:rsidRPr="00102ED7">
        <w:rPr>
          <w:rFonts w:ascii="Arial" w:eastAsia="Adobe Heiti Std R" w:hAnsi="Arial"/>
          <w:sz w:val="20"/>
          <w:szCs w:val="18"/>
        </w:rPr>
        <w:t>.</w:t>
      </w:r>
    </w:p>
    <w:p w:rsidR="004F62E0" w:rsidRPr="004F62E0" w:rsidRDefault="004F62E0" w:rsidP="004F62E0">
      <w:pPr>
        <w:pStyle w:val="NoSpacing"/>
        <w:ind w:left="270"/>
        <w:jc w:val="both"/>
        <w:rPr>
          <w:rFonts w:ascii="Arial" w:eastAsia="Adobe Fan Heiti Std B" w:hAnsi="Arial"/>
          <w:sz w:val="20"/>
          <w:szCs w:val="20"/>
        </w:rPr>
      </w:pPr>
    </w:p>
    <w:p w:rsidR="004F62E0" w:rsidRPr="004F62E0" w:rsidRDefault="004F62E0" w:rsidP="004F62E0">
      <w:pPr>
        <w:pStyle w:val="NoSpacing"/>
        <w:numPr>
          <w:ilvl w:val="0"/>
          <w:numId w:val="1"/>
        </w:numPr>
        <w:ind w:left="270" w:hanging="270"/>
        <w:jc w:val="both"/>
        <w:rPr>
          <w:rFonts w:ascii="Arial" w:eastAsia="Adobe Fan Heiti Std B" w:hAnsi="Arial"/>
          <w:sz w:val="20"/>
          <w:szCs w:val="20"/>
        </w:rPr>
      </w:pP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Capaian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Pembelajaran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: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Mahasiswa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dapat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mempelajari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pengertian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,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fungsi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,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landasan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dan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ruang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gerak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hubungan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dengan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media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massa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,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definisi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dan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fungsi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r w:rsidRPr="004F62E0">
        <w:rPr>
          <w:rFonts w:ascii="Arial" w:eastAsia="Adobe Heiti Std R" w:hAnsi="Arial"/>
          <w:i/>
          <w:sz w:val="20"/>
          <w:szCs w:val="20"/>
          <w:lang w:eastAsia="id-ID"/>
        </w:rPr>
        <w:t>press release</w:t>
      </w:r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serta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praktik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pembuatan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r w:rsidRPr="004F62E0">
        <w:rPr>
          <w:rFonts w:ascii="Arial" w:eastAsia="Adobe Heiti Std R" w:hAnsi="Arial"/>
          <w:i/>
          <w:sz w:val="20"/>
          <w:szCs w:val="20"/>
          <w:lang w:eastAsia="id-ID"/>
        </w:rPr>
        <w:t>release</w:t>
      </w:r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,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pengertian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publisitas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,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foto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publisitas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yang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mendukung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program </w:t>
      </w:r>
      <w:r w:rsidRPr="004F62E0">
        <w:rPr>
          <w:rFonts w:ascii="Arial" w:eastAsia="Adobe Heiti Std R" w:hAnsi="Arial"/>
          <w:i/>
          <w:sz w:val="20"/>
          <w:szCs w:val="20"/>
          <w:lang w:eastAsia="id-ID"/>
        </w:rPr>
        <w:t xml:space="preserve">public relations,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serta</w:t>
      </w:r>
      <w:proofErr w:type="spellEnd"/>
      <w:r w:rsidRPr="004F62E0">
        <w:rPr>
          <w:rFonts w:ascii="Arial" w:eastAsia="Adobe Heiti Std R" w:hAnsi="Arial"/>
          <w:i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membuat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alat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penunjang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kegiatan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publisitas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(</w:t>
      </w:r>
      <w:r w:rsidRPr="004F62E0">
        <w:rPr>
          <w:rFonts w:ascii="Arial" w:eastAsia="Adobe Heiti Std R" w:hAnsi="Arial"/>
          <w:i/>
          <w:sz w:val="20"/>
          <w:szCs w:val="20"/>
          <w:lang w:eastAsia="id-ID"/>
        </w:rPr>
        <w:t>miscellaneous publicity tools</w:t>
      </w:r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). Di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akhir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perkuliahan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,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mahasiswa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dapat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mendemonstrasikan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atau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mempraktik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an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untuk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menyelenggarakan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konferensi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pers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sebagai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salah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satu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kegiatan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dalam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menjaga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hubungan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baik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dengan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media </w:t>
      </w:r>
      <w:proofErr w:type="spellStart"/>
      <w:proofErr w:type="gramStart"/>
      <w:r w:rsidRPr="004F62E0">
        <w:rPr>
          <w:rFonts w:ascii="Arial" w:eastAsia="Adobe Heiti Std R" w:hAnsi="Arial"/>
          <w:sz w:val="20"/>
          <w:szCs w:val="20"/>
          <w:lang w:eastAsia="id-ID"/>
        </w:rPr>
        <w:t>massa</w:t>
      </w:r>
      <w:proofErr w:type="spellEnd"/>
      <w:proofErr w:type="gram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beserta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praktik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pembuatan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perangkat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publisitas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 xml:space="preserve"> yang </w:t>
      </w:r>
      <w:proofErr w:type="spellStart"/>
      <w:r w:rsidRPr="004F62E0">
        <w:rPr>
          <w:rFonts w:ascii="Arial" w:eastAsia="Adobe Heiti Std R" w:hAnsi="Arial"/>
          <w:sz w:val="20"/>
          <w:szCs w:val="20"/>
          <w:lang w:eastAsia="id-ID"/>
        </w:rPr>
        <w:t>dibutuhkan</w:t>
      </w:r>
      <w:proofErr w:type="spellEnd"/>
      <w:r w:rsidRPr="004F62E0">
        <w:rPr>
          <w:rFonts w:ascii="Arial" w:eastAsia="Adobe Heiti Std R" w:hAnsi="Arial"/>
          <w:sz w:val="20"/>
          <w:szCs w:val="20"/>
          <w:lang w:eastAsia="id-ID"/>
        </w:rPr>
        <w:t>.</w:t>
      </w:r>
    </w:p>
    <w:p w:rsidR="00530878" w:rsidRPr="00102ED7" w:rsidRDefault="00530878" w:rsidP="005F7DC8">
      <w:pPr>
        <w:pStyle w:val="NoSpacing"/>
        <w:jc w:val="both"/>
        <w:rPr>
          <w:rFonts w:ascii="Arial" w:eastAsia="Adobe Fan Heiti Std B" w:hAnsi="Arial"/>
          <w:sz w:val="20"/>
          <w:szCs w:val="20"/>
        </w:rPr>
      </w:pPr>
    </w:p>
    <w:p w:rsidR="00530878" w:rsidRPr="00102ED7" w:rsidRDefault="00530878" w:rsidP="005F7DC8">
      <w:pPr>
        <w:pStyle w:val="NoSpacing"/>
        <w:numPr>
          <w:ilvl w:val="0"/>
          <w:numId w:val="1"/>
        </w:numPr>
        <w:ind w:left="270" w:hanging="270"/>
        <w:jc w:val="both"/>
        <w:rPr>
          <w:rFonts w:ascii="Arial" w:eastAsia="Adobe Fan Heiti Std B" w:hAnsi="Arial"/>
          <w:sz w:val="20"/>
          <w:szCs w:val="20"/>
        </w:rPr>
      </w:pPr>
      <w:proofErr w:type="spellStart"/>
      <w:r w:rsidRPr="00102ED7">
        <w:rPr>
          <w:rFonts w:ascii="Arial" w:eastAsia="Adobe Fan Heiti Std B" w:hAnsi="Arial"/>
          <w:sz w:val="20"/>
          <w:szCs w:val="20"/>
        </w:rPr>
        <w:t>Komponen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Penilaian</w:t>
      </w:r>
      <w:proofErr w:type="spellEnd"/>
    </w:p>
    <w:p w:rsidR="009B472B" w:rsidRPr="00102ED7" w:rsidRDefault="009B472B" w:rsidP="002A4727">
      <w:pPr>
        <w:pStyle w:val="NoSpacing"/>
        <w:numPr>
          <w:ilvl w:val="0"/>
          <w:numId w:val="4"/>
        </w:numPr>
        <w:jc w:val="both"/>
        <w:rPr>
          <w:rFonts w:ascii="Arial" w:eastAsia="Adobe Fan Heiti Std B" w:hAnsi="Arial"/>
          <w:sz w:val="20"/>
          <w:szCs w:val="20"/>
        </w:rPr>
      </w:pPr>
      <w:proofErr w:type="spellStart"/>
      <w:r w:rsidRPr="00102ED7">
        <w:rPr>
          <w:rFonts w:ascii="Arial" w:eastAsia="Adobe Fan Heiti Std B" w:hAnsi="Arial"/>
          <w:sz w:val="20"/>
          <w:szCs w:val="20"/>
        </w:rPr>
        <w:t>Kehadiran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10%</w:t>
      </w:r>
    </w:p>
    <w:p w:rsidR="009B472B" w:rsidRPr="00102ED7" w:rsidRDefault="009B472B" w:rsidP="002A4727">
      <w:pPr>
        <w:pStyle w:val="NoSpacing"/>
        <w:numPr>
          <w:ilvl w:val="0"/>
          <w:numId w:val="4"/>
        </w:numPr>
        <w:jc w:val="both"/>
        <w:rPr>
          <w:rFonts w:ascii="Arial" w:eastAsia="Adobe Fan Heiti Std B" w:hAnsi="Arial"/>
          <w:sz w:val="20"/>
          <w:szCs w:val="20"/>
        </w:rPr>
      </w:pPr>
      <w:proofErr w:type="spellStart"/>
      <w:r w:rsidRPr="00102ED7">
        <w:rPr>
          <w:rFonts w:ascii="Arial" w:eastAsia="Adobe Fan Heiti Std B" w:hAnsi="Arial"/>
          <w:sz w:val="20"/>
          <w:szCs w:val="20"/>
        </w:rPr>
        <w:t>Partisipasi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di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Dalam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Kelas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, Quiz,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Tugas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, Attitude </w:t>
      </w:r>
      <w:r w:rsidR="00B244D1">
        <w:rPr>
          <w:rFonts w:ascii="Arial" w:eastAsia="Adobe Fan Heiti Std B" w:hAnsi="Arial"/>
          <w:sz w:val="20"/>
          <w:szCs w:val="20"/>
        </w:rPr>
        <w:t xml:space="preserve">30 </w:t>
      </w:r>
      <w:r w:rsidRPr="00102ED7">
        <w:rPr>
          <w:rFonts w:ascii="Arial" w:eastAsia="Adobe Fan Heiti Std B" w:hAnsi="Arial"/>
          <w:sz w:val="20"/>
          <w:szCs w:val="20"/>
        </w:rPr>
        <w:t>%</w:t>
      </w:r>
    </w:p>
    <w:p w:rsidR="009B472B" w:rsidRPr="00102ED7" w:rsidRDefault="009B472B" w:rsidP="002A4727">
      <w:pPr>
        <w:pStyle w:val="NoSpacing"/>
        <w:numPr>
          <w:ilvl w:val="0"/>
          <w:numId w:val="4"/>
        </w:numPr>
        <w:jc w:val="both"/>
        <w:rPr>
          <w:rFonts w:ascii="Arial" w:eastAsia="Adobe Fan Heiti Std B" w:hAnsi="Arial"/>
          <w:sz w:val="20"/>
          <w:szCs w:val="20"/>
        </w:rPr>
      </w:pPr>
      <w:r w:rsidRPr="00102ED7">
        <w:rPr>
          <w:rFonts w:ascii="Arial" w:eastAsia="Adobe Fan Heiti Std B" w:hAnsi="Arial"/>
          <w:sz w:val="20"/>
          <w:szCs w:val="20"/>
        </w:rPr>
        <w:t>UTS 30%</w:t>
      </w:r>
    </w:p>
    <w:p w:rsidR="009B472B" w:rsidRPr="00102ED7" w:rsidRDefault="00B244D1" w:rsidP="002A4727">
      <w:pPr>
        <w:pStyle w:val="NoSpacing"/>
        <w:numPr>
          <w:ilvl w:val="0"/>
          <w:numId w:val="4"/>
        </w:numPr>
        <w:jc w:val="both"/>
        <w:rPr>
          <w:rFonts w:ascii="Arial" w:eastAsia="Adobe Fan Heiti Std B" w:hAnsi="Arial"/>
          <w:sz w:val="20"/>
          <w:szCs w:val="20"/>
        </w:rPr>
      </w:pPr>
      <w:r>
        <w:rPr>
          <w:rFonts w:ascii="Arial" w:eastAsia="Adobe Fan Heiti Std B" w:hAnsi="Arial"/>
          <w:sz w:val="20"/>
          <w:szCs w:val="20"/>
        </w:rPr>
        <w:t>UAS 30</w:t>
      </w:r>
      <w:r w:rsidR="009B472B" w:rsidRPr="00102ED7">
        <w:rPr>
          <w:rFonts w:ascii="Arial" w:eastAsia="Adobe Fan Heiti Std B" w:hAnsi="Arial"/>
          <w:sz w:val="20"/>
          <w:szCs w:val="20"/>
        </w:rPr>
        <w:t xml:space="preserve"> %</w:t>
      </w:r>
    </w:p>
    <w:p w:rsidR="00530878" w:rsidRPr="00102ED7" w:rsidRDefault="00530878" w:rsidP="005F7DC8">
      <w:pPr>
        <w:pStyle w:val="NoSpacing"/>
        <w:ind w:left="270" w:hanging="270"/>
        <w:jc w:val="both"/>
        <w:rPr>
          <w:rFonts w:ascii="Arial" w:eastAsia="Adobe Fan Heiti Std B" w:hAnsi="Arial"/>
          <w:sz w:val="20"/>
          <w:szCs w:val="20"/>
        </w:rPr>
      </w:pPr>
    </w:p>
    <w:p w:rsidR="00530878" w:rsidRPr="00102ED7" w:rsidRDefault="00530878" w:rsidP="005F7DC8">
      <w:pPr>
        <w:pStyle w:val="NoSpacing"/>
        <w:numPr>
          <w:ilvl w:val="0"/>
          <w:numId w:val="1"/>
        </w:numPr>
        <w:ind w:left="270" w:hanging="270"/>
        <w:jc w:val="both"/>
        <w:rPr>
          <w:rFonts w:ascii="Arial" w:eastAsia="Adobe Fan Heiti Std B" w:hAnsi="Arial"/>
          <w:sz w:val="20"/>
          <w:szCs w:val="20"/>
        </w:rPr>
      </w:pPr>
      <w:proofErr w:type="spellStart"/>
      <w:r w:rsidRPr="00102ED7">
        <w:rPr>
          <w:rFonts w:ascii="Arial" w:eastAsia="Adobe Fan Heiti Std B" w:hAnsi="Arial"/>
          <w:sz w:val="20"/>
          <w:szCs w:val="20"/>
        </w:rPr>
        <w:t>Kriteria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Penilaian</w:t>
      </w:r>
      <w:proofErr w:type="spellEnd"/>
    </w:p>
    <w:p w:rsidR="009B472B" w:rsidRPr="00102ED7" w:rsidRDefault="009B472B" w:rsidP="002A4727">
      <w:pPr>
        <w:pStyle w:val="NoSpacing"/>
        <w:numPr>
          <w:ilvl w:val="0"/>
          <w:numId w:val="5"/>
        </w:numPr>
        <w:rPr>
          <w:rFonts w:ascii="Arial" w:eastAsia="Adobe Fan Heiti Std B" w:hAnsi="Arial"/>
          <w:sz w:val="20"/>
          <w:szCs w:val="20"/>
        </w:rPr>
      </w:pPr>
      <w:proofErr w:type="spellStart"/>
      <w:r w:rsidRPr="00102ED7">
        <w:rPr>
          <w:rFonts w:ascii="Arial" w:eastAsia="Adobe Fan Heiti Std B" w:hAnsi="Arial"/>
          <w:sz w:val="20"/>
          <w:szCs w:val="20"/>
        </w:rPr>
        <w:t>Kemampuan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memahami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melalui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penjelasan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dalam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forum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diskusi</w:t>
      </w:r>
      <w:proofErr w:type="spellEnd"/>
    </w:p>
    <w:p w:rsidR="009B472B" w:rsidRPr="00102ED7" w:rsidRDefault="009B472B" w:rsidP="002A4727">
      <w:pPr>
        <w:pStyle w:val="NoSpacing"/>
        <w:numPr>
          <w:ilvl w:val="0"/>
          <w:numId w:val="5"/>
        </w:numPr>
        <w:rPr>
          <w:rFonts w:ascii="Arial" w:eastAsia="Adobe Fan Heiti Std B" w:hAnsi="Arial"/>
          <w:sz w:val="20"/>
          <w:szCs w:val="20"/>
        </w:rPr>
      </w:pPr>
      <w:proofErr w:type="spellStart"/>
      <w:r w:rsidRPr="00102ED7">
        <w:rPr>
          <w:rFonts w:ascii="Arial" w:eastAsia="Adobe Fan Heiti Std B" w:hAnsi="Arial"/>
          <w:sz w:val="20"/>
          <w:szCs w:val="20"/>
        </w:rPr>
        <w:t>Kemampuan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presentasi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terkait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beberapa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topik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yang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ditugaskan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secara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berkelompok</w:t>
      </w:r>
      <w:proofErr w:type="spellEnd"/>
    </w:p>
    <w:p w:rsidR="009B472B" w:rsidRPr="00102ED7" w:rsidRDefault="009B472B" w:rsidP="002A4727">
      <w:pPr>
        <w:pStyle w:val="NoSpacing"/>
        <w:numPr>
          <w:ilvl w:val="0"/>
          <w:numId w:val="5"/>
        </w:numPr>
        <w:rPr>
          <w:rFonts w:ascii="Arial" w:eastAsia="Adobe Fan Heiti Std B" w:hAnsi="Arial"/>
          <w:sz w:val="20"/>
          <w:szCs w:val="20"/>
        </w:rPr>
      </w:pPr>
      <w:proofErr w:type="spellStart"/>
      <w:r w:rsidRPr="00102ED7">
        <w:rPr>
          <w:rFonts w:ascii="Arial" w:eastAsia="Adobe Fan Heiti Std B" w:hAnsi="Arial"/>
          <w:sz w:val="20"/>
          <w:szCs w:val="20"/>
        </w:rPr>
        <w:t>Menjawab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quiz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tertulis</w:t>
      </w:r>
      <w:proofErr w:type="spellEnd"/>
    </w:p>
    <w:p w:rsidR="009B472B" w:rsidRPr="00102ED7" w:rsidRDefault="009B472B" w:rsidP="002A4727">
      <w:pPr>
        <w:pStyle w:val="NoSpacing"/>
        <w:numPr>
          <w:ilvl w:val="0"/>
          <w:numId w:val="5"/>
        </w:numPr>
        <w:rPr>
          <w:rFonts w:ascii="Arial" w:eastAsia="Adobe Fan Heiti Std B" w:hAnsi="Arial"/>
          <w:sz w:val="20"/>
          <w:szCs w:val="20"/>
        </w:rPr>
      </w:pPr>
      <w:proofErr w:type="spellStart"/>
      <w:r w:rsidRPr="00102ED7">
        <w:rPr>
          <w:rFonts w:ascii="Arial" w:eastAsia="Adobe Fan Heiti Std B" w:hAnsi="Arial"/>
          <w:sz w:val="20"/>
          <w:szCs w:val="20"/>
        </w:rPr>
        <w:t>Analisis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sederhana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terhadap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contoh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kasus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</w:p>
    <w:p w:rsidR="009B472B" w:rsidRPr="00102ED7" w:rsidRDefault="009B472B" w:rsidP="002A4727">
      <w:pPr>
        <w:pStyle w:val="NoSpacing"/>
        <w:numPr>
          <w:ilvl w:val="0"/>
          <w:numId w:val="5"/>
        </w:numPr>
        <w:rPr>
          <w:rFonts w:ascii="Arial" w:eastAsia="Adobe Fan Heiti Std B" w:hAnsi="Arial"/>
          <w:sz w:val="20"/>
          <w:szCs w:val="20"/>
        </w:rPr>
      </w:pPr>
      <w:proofErr w:type="spellStart"/>
      <w:r w:rsidRPr="00102ED7">
        <w:rPr>
          <w:rFonts w:ascii="Arial" w:eastAsia="Adobe Fan Heiti Std B" w:hAnsi="Arial"/>
          <w:sz w:val="20"/>
          <w:szCs w:val="20"/>
        </w:rPr>
        <w:t>Kemampuan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mencatan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dan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membuat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ringkasan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materi</w:t>
      </w:r>
      <w:proofErr w:type="spellEnd"/>
    </w:p>
    <w:p w:rsidR="00530878" w:rsidRPr="00102ED7" w:rsidRDefault="00530878" w:rsidP="005F7DC8">
      <w:pPr>
        <w:pStyle w:val="NoSpacing"/>
        <w:ind w:left="270" w:hanging="270"/>
        <w:jc w:val="both"/>
        <w:rPr>
          <w:rFonts w:ascii="Arial" w:eastAsia="Adobe Fan Heiti Std B" w:hAnsi="Arial"/>
          <w:sz w:val="20"/>
          <w:szCs w:val="20"/>
        </w:rPr>
      </w:pPr>
    </w:p>
    <w:p w:rsidR="004D50A4" w:rsidRDefault="009B472B" w:rsidP="00AA3A60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spellStart"/>
      <w:r w:rsidRPr="00102ED7">
        <w:rPr>
          <w:rFonts w:ascii="Arial" w:eastAsia="Adobe Fan Heiti Std B" w:hAnsi="Arial"/>
          <w:sz w:val="20"/>
          <w:szCs w:val="20"/>
        </w:rPr>
        <w:lastRenderedPageBreak/>
        <w:t>Daftar</w:t>
      </w:r>
      <w:proofErr w:type="spellEnd"/>
      <w:r w:rsidRPr="00102ED7"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sz w:val="20"/>
          <w:szCs w:val="20"/>
        </w:rPr>
        <w:t>R</w:t>
      </w:r>
      <w:r w:rsidR="00530878" w:rsidRPr="00102ED7">
        <w:rPr>
          <w:rFonts w:ascii="Arial" w:eastAsia="Adobe Fan Heiti Std B" w:hAnsi="Arial"/>
          <w:sz w:val="20"/>
          <w:szCs w:val="20"/>
        </w:rPr>
        <w:t>eferensi</w:t>
      </w:r>
      <w:proofErr w:type="spellEnd"/>
      <w:r w:rsidR="004F62E0">
        <w:rPr>
          <w:rFonts w:ascii="Arial" w:eastAsia="Adobe Fan Heiti Std B" w:hAnsi="Arial"/>
          <w:sz w:val="20"/>
          <w:szCs w:val="20"/>
        </w:rPr>
        <w:t>:</w:t>
      </w:r>
    </w:p>
    <w:p w:rsidR="004F62E0" w:rsidRDefault="004F62E0" w:rsidP="004F62E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AA3A60" w:rsidRDefault="004F62E0" w:rsidP="004F62E0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Darmastuti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S.Sos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M.Si</w:t>
      </w:r>
      <w:proofErr w:type="spellEnd"/>
      <w:r>
        <w:rPr>
          <w:rFonts w:ascii="Arial" w:hAnsi="Arial" w:cs="Arial"/>
          <w:sz w:val="20"/>
          <w:szCs w:val="20"/>
        </w:rPr>
        <w:t xml:space="preserve">. 2012. Media </w:t>
      </w:r>
      <w:proofErr w:type="gramStart"/>
      <w:r>
        <w:rPr>
          <w:rFonts w:ascii="Arial" w:hAnsi="Arial" w:cs="Arial"/>
          <w:sz w:val="20"/>
          <w:szCs w:val="20"/>
        </w:rPr>
        <w:t>Relations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Konsep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Strategi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Aplikasi</w:t>
      </w:r>
      <w:proofErr w:type="spellEnd"/>
      <w:r>
        <w:rPr>
          <w:rFonts w:ascii="Arial" w:hAnsi="Arial" w:cs="Arial"/>
          <w:sz w:val="20"/>
          <w:szCs w:val="20"/>
        </w:rPr>
        <w:t>, Yogyakarta : ANDI</w:t>
      </w:r>
    </w:p>
    <w:p w:rsidR="004F62E0" w:rsidRDefault="004F62E0" w:rsidP="00AA3A60">
      <w:pPr>
        <w:pStyle w:val="NoSpacing"/>
        <w:ind w:left="1440" w:firstLine="720"/>
        <w:jc w:val="both"/>
        <w:rPr>
          <w:rFonts w:ascii="Arial" w:hAnsi="Arial" w:cs="Arial"/>
          <w:sz w:val="20"/>
          <w:szCs w:val="20"/>
        </w:rPr>
      </w:pPr>
    </w:p>
    <w:p w:rsidR="004D50A4" w:rsidRPr="004F62E0" w:rsidRDefault="004F62E0" w:rsidP="004F62E0">
      <w:pPr>
        <w:rPr>
          <w:rFonts w:ascii="Arial" w:eastAsia="Adobe Fan Heiti Std B" w:hAnsi="Arial"/>
          <w:sz w:val="20"/>
          <w:szCs w:val="20"/>
        </w:rPr>
      </w:pPr>
      <w:proofErr w:type="spellStart"/>
      <w:r>
        <w:rPr>
          <w:rFonts w:ascii="Arial" w:eastAsia="Adobe Fan Heiti Std B" w:hAnsi="Arial"/>
          <w:sz w:val="20"/>
          <w:szCs w:val="20"/>
        </w:rPr>
        <w:t>Yosal</w:t>
      </w:r>
      <w:proofErr w:type="spellEnd"/>
      <w:r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>
        <w:rPr>
          <w:rFonts w:ascii="Arial" w:eastAsia="Adobe Fan Heiti Std B" w:hAnsi="Arial"/>
          <w:sz w:val="20"/>
          <w:szCs w:val="20"/>
        </w:rPr>
        <w:t>Iriantara</w:t>
      </w:r>
      <w:proofErr w:type="spellEnd"/>
      <w:r>
        <w:rPr>
          <w:rFonts w:ascii="Arial" w:eastAsia="Adobe Fan Heiti Std B" w:hAnsi="Arial"/>
          <w:sz w:val="20"/>
          <w:szCs w:val="20"/>
        </w:rPr>
        <w:t xml:space="preserve">, Dr. 2011. Media </w:t>
      </w:r>
      <w:proofErr w:type="gramStart"/>
      <w:r>
        <w:rPr>
          <w:rFonts w:ascii="Arial" w:eastAsia="Adobe Fan Heiti Std B" w:hAnsi="Arial"/>
          <w:sz w:val="20"/>
          <w:szCs w:val="20"/>
        </w:rPr>
        <w:t>Relations :</w:t>
      </w:r>
      <w:proofErr w:type="gramEnd"/>
      <w:r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>
        <w:rPr>
          <w:rFonts w:ascii="Arial" w:eastAsia="Adobe Fan Heiti Std B" w:hAnsi="Arial"/>
          <w:sz w:val="20"/>
          <w:szCs w:val="20"/>
        </w:rPr>
        <w:t>Konsep</w:t>
      </w:r>
      <w:proofErr w:type="spellEnd"/>
      <w:r>
        <w:rPr>
          <w:rFonts w:ascii="Arial" w:eastAsia="Adobe Fan Heiti Std B" w:hAnsi="Arial"/>
          <w:sz w:val="20"/>
          <w:szCs w:val="20"/>
        </w:rPr>
        <w:t xml:space="preserve">, </w:t>
      </w:r>
      <w:proofErr w:type="spellStart"/>
      <w:r>
        <w:rPr>
          <w:rFonts w:ascii="Arial" w:eastAsia="Adobe Fan Heiti Std B" w:hAnsi="Arial"/>
          <w:sz w:val="20"/>
          <w:szCs w:val="20"/>
        </w:rPr>
        <w:t>Pendekatan</w:t>
      </w:r>
      <w:proofErr w:type="spellEnd"/>
      <w:r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>
        <w:rPr>
          <w:rFonts w:ascii="Arial" w:eastAsia="Adobe Fan Heiti Std B" w:hAnsi="Arial"/>
          <w:sz w:val="20"/>
          <w:szCs w:val="20"/>
        </w:rPr>
        <w:t>dan</w:t>
      </w:r>
      <w:proofErr w:type="spellEnd"/>
      <w:r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>
        <w:rPr>
          <w:rFonts w:ascii="Arial" w:eastAsia="Adobe Fan Heiti Std B" w:hAnsi="Arial"/>
          <w:sz w:val="20"/>
          <w:szCs w:val="20"/>
        </w:rPr>
        <w:t>Praktik</w:t>
      </w:r>
      <w:proofErr w:type="spellEnd"/>
      <w:r>
        <w:rPr>
          <w:rFonts w:ascii="Arial" w:eastAsia="Adobe Fan Heiti Std B" w:hAnsi="Arial"/>
          <w:sz w:val="20"/>
          <w:szCs w:val="20"/>
        </w:rPr>
        <w:t xml:space="preserve">. </w:t>
      </w:r>
      <w:proofErr w:type="gramStart"/>
      <w:r>
        <w:rPr>
          <w:rFonts w:ascii="Arial" w:eastAsia="Adobe Fan Heiti Std B" w:hAnsi="Arial"/>
          <w:sz w:val="20"/>
          <w:szCs w:val="20"/>
        </w:rPr>
        <w:t>Bandung :</w:t>
      </w:r>
      <w:proofErr w:type="gramEnd"/>
      <w:r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>
        <w:rPr>
          <w:rFonts w:ascii="Arial" w:eastAsia="Adobe Fan Heiti Std B" w:hAnsi="Arial"/>
          <w:sz w:val="20"/>
          <w:szCs w:val="20"/>
        </w:rPr>
        <w:t>Simbiosa</w:t>
      </w:r>
      <w:proofErr w:type="spellEnd"/>
      <w:r>
        <w:rPr>
          <w:rFonts w:ascii="Arial" w:eastAsia="Adobe Fan Heiti Std B" w:hAnsi="Arial"/>
          <w:sz w:val="20"/>
          <w:szCs w:val="20"/>
        </w:rPr>
        <w:t xml:space="preserve"> </w:t>
      </w:r>
      <w:proofErr w:type="spellStart"/>
      <w:r>
        <w:rPr>
          <w:rFonts w:ascii="Arial" w:eastAsia="Adobe Fan Heiti Std B" w:hAnsi="Arial"/>
          <w:sz w:val="20"/>
          <w:szCs w:val="20"/>
        </w:rPr>
        <w:t>Rekatama</w:t>
      </w:r>
      <w:proofErr w:type="spellEnd"/>
      <w:r>
        <w:rPr>
          <w:rFonts w:ascii="Arial" w:eastAsia="Adobe Fan Heiti Std B" w:hAnsi="Arial"/>
          <w:sz w:val="20"/>
          <w:szCs w:val="20"/>
        </w:rPr>
        <w:t xml:space="preserve"> Media</w:t>
      </w:r>
    </w:p>
    <w:p w:rsidR="004D50A4" w:rsidRPr="00102ED7" w:rsidRDefault="004D50A4" w:rsidP="00CD7D83">
      <w:pPr>
        <w:pStyle w:val="ListParagraph"/>
        <w:ind w:left="2160"/>
        <w:rPr>
          <w:rFonts w:ascii="Arial" w:eastAsia="Adobe Fan Heiti Std B" w:hAnsi="Arial"/>
          <w:sz w:val="20"/>
          <w:szCs w:val="20"/>
        </w:rPr>
      </w:pPr>
    </w:p>
    <w:p w:rsidR="00EC59FD" w:rsidRPr="00102ED7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/>
          <w:sz w:val="24"/>
          <w:szCs w:val="24"/>
        </w:rPr>
      </w:pPr>
      <w:r w:rsidRPr="00102ED7">
        <w:rPr>
          <w:rFonts w:ascii="Arial" w:eastAsia="Adobe Fan Heiti Std B" w:hAnsi="Arial"/>
          <w:sz w:val="24"/>
          <w:szCs w:val="24"/>
        </w:rPr>
        <w:t>RENCANA PEMBELAJARAN SEMESTER (RPS)</w:t>
      </w:r>
    </w:p>
    <w:tbl>
      <w:tblPr>
        <w:tblW w:w="1336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7"/>
        <w:gridCol w:w="2803"/>
        <w:gridCol w:w="2880"/>
        <w:gridCol w:w="2201"/>
        <w:gridCol w:w="2146"/>
        <w:gridCol w:w="938"/>
        <w:gridCol w:w="1418"/>
      </w:tblGrid>
      <w:tr w:rsidR="004173F0" w:rsidRPr="00102ED7" w:rsidTr="004173F0">
        <w:trPr>
          <w:trHeight w:val="777"/>
        </w:trPr>
        <w:tc>
          <w:tcPr>
            <w:tcW w:w="977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102ED7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280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102ED7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Kemampuan</w:t>
            </w:r>
            <w:proofErr w:type="spellEnd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Akhir</w:t>
            </w:r>
            <w:proofErr w:type="spellEnd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8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102ED7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/>
                <w:b/>
                <w:bCs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Bahan</w:t>
            </w:r>
            <w:proofErr w:type="spellEnd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102ED7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(</w:t>
            </w: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Materi</w:t>
            </w:r>
            <w:proofErr w:type="spellEnd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20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102ED7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Bentuk</w:t>
            </w:r>
            <w:proofErr w:type="spellEnd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146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102ED7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Kriteria</w:t>
            </w:r>
            <w:proofErr w:type="spellEnd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/</w:t>
            </w: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Indikator</w:t>
            </w:r>
            <w:proofErr w:type="spellEnd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3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102ED7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Bobot</w:t>
            </w:r>
            <w:proofErr w:type="spellEnd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1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102ED7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Standar</w:t>
            </w:r>
            <w:proofErr w:type="spellEnd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Kompetensi</w:t>
            </w:r>
            <w:proofErr w:type="spellEnd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4173F0" w:rsidRPr="00102ED7" w:rsidTr="004173F0">
        <w:trPr>
          <w:trHeight w:val="855"/>
        </w:trPr>
        <w:tc>
          <w:tcPr>
            <w:tcW w:w="977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4173F0" w:rsidRDefault="00B244D1" w:rsidP="00E0738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173F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0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4173F0" w:rsidRDefault="00B244D1" w:rsidP="004F62E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Mahasiswa</w:t>
            </w:r>
            <w:proofErr w:type="spellEnd"/>
            <w:r w:rsidRPr="004173F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4F62E0">
              <w:rPr>
                <w:rFonts w:cs="Arial"/>
                <w:sz w:val="20"/>
                <w:szCs w:val="20"/>
              </w:rPr>
              <w:t>mampu</w:t>
            </w:r>
            <w:proofErr w:type="spellEnd"/>
            <w:r w:rsidR="004F62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4F62E0">
              <w:rPr>
                <w:rFonts w:cs="Arial"/>
                <w:sz w:val="20"/>
                <w:szCs w:val="20"/>
              </w:rPr>
              <w:t>memahami</w:t>
            </w:r>
            <w:proofErr w:type="spellEnd"/>
            <w:r w:rsidR="004F62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4F62E0">
              <w:rPr>
                <w:rFonts w:cs="Arial"/>
                <w:sz w:val="20"/>
                <w:szCs w:val="20"/>
              </w:rPr>
              <w:t>dan</w:t>
            </w:r>
            <w:proofErr w:type="spellEnd"/>
            <w:r w:rsidR="004F62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4F62E0">
              <w:rPr>
                <w:rFonts w:cs="Arial"/>
                <w:sz w:val="20"/>
                <w:szCs w:val="20"/>
              </w:rPr>
              <w:t>menggambarkan</w:t>
            </w:r>
            <w:proofErr w:type="spellEnd"/>
            <w:r w:rsidR="004F62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4F62E0">
              <w:rPr>
                <w:rFonts w:cs="Arial"/>
                <w:sz w:val="20"/>
                <w:szCs w:val="20"/>
              </w:rPr>
              <w:t>fenomena</w:t>
            </w:r>
            <w:proofErr w:type="spellEnd"/>
            <w:r w:rsidR="004F62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CE0FF7">
              <w:rPr>
                <w:rFonts w:cs="Arial"/>
                <w:sz w:val="20"/>
                <w:szCs w:val="20"/>
              </w:rPr>
              <w:t>Hubungan</w:t>
            </w:r>
            <w:proofErr w:type="spellEnd"/>
            <w:r w:rsidR="00CE0FF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CE0FF7">
              <w:rPr>
                <w:rFonts w:cs="Arial"/>
                <w:sz w:val="20"/>
                <w:szCs w:val="20"/>
              </w:rPr>
              <w:t>antara</w:t>
            </w:r>
            <w:proofErr w:type="spellEnd"/>
            <w:r w:rsidR="00CE0FF7">
              <w:rPr>
                <w:rFonts w:cs="Arial"/>
                <w:sz w:val="20"/>
                <w:szCs w:val="20"/>
              </w:rPr>
              <w:t xml:space="preserve"> Public Relations </w:t>
            </w:r>
            <w:proofErr w:type="spellStart"/>
            <w:r w:rsidR="00CE0FF7">
              <w:rPr>
                <w:rFonts w:cs="Arial"/>
                <w:sz w:val="20"/>
                <w:szCs w:val="20"/>
              </w:rPr>
              <w:t>dan</w:t>
            </w:r>
            <w:proofErr w:type="spellEnd"/>
            <w:r w:rsidR="00CE0FF7">
              <w:rPr>
                <w:rFonts w:cs="Arial"/>
                <w:sz w:val="20"/>
                <w:szCs w:val="20"/>
              </w:rPr>
              <w:t xml:space="preserve"> Media Massa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6043E" w:rsidRPr="004173F0" w:rsidRDefault="00E6043E" w:rsidP="00E6043E">
            <w:pPr>
              <w:pStyle w:val="ListParagraph"/>
              <w:spacing w:line="240" w:lineRule="auto"/>
              <w:ind w:left="360"/>
              <w:rPr>
                <w:rFonts w:cs="Arial"/>
                <w:i/>
                <w:sz w:val="20"/>
                <w:szCs w:val="20"/>
              </w:rPr>
            </w:pPr>
          </w:p>
          <w:p w:rsidR="00B244D1" w:rsidRPr="00CE0FF7" w:rsidRDefault="00CE0FF7" w:rsidP="00CE0FF7">
            <w:pPr>
              <w:pStyle w:val="ListParagraph"/>
              <w:numPr>
                <w:ilvl w:val="0"/>
                <w:numId w:val="6"/>
              </w:numPr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Perkembangan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Public Relations </w:t>
            </w:r>
            <w:proofErr w:type="spellStart"/>
            <w:r>
              <w:rPr>
                <w:rFonts w:cs="Arial"/>
                <w:sz w:val="20"/>
                <w:szCs w:val="20"/>
              </w:rPr>
              <w:t>dan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Media Massa</w:t>
            </w:r>
          </w:p>
          <w:p w:rsidR="00CE0FF7" w:rsidRPr="004173F0" w:rsidRDefault="00CE0FF7" w:rsidP="00CE0FF7">
            <w:pPr>
              <w:pStyle w:val="ListParagraph"/>
              <w:numPr>
                <w:ilvl w:val="0"/>
                <w:numId w:val="6"/>
              </w:numPr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Hubungan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Public Relations </w:t>
            </w:r>
            <w:proofErr w:type="spellStart"/>
            <w:r>
              <w:rPr>
                <w:rFonts w:cs="Arial"/>
                <w:sz w:val="20"/>
                <w:szCs w:val="20"/>
              </w:rPr>
              <w:t>dan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Media Massa</w:t>
            </w:r>
          </w:p>
        </w:tc>
        <w:tc>
          <w:tcPr>
            <w:tcW w:w="220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4173F0" w:rsidRDefault="00B244D1" w:rsidP="002A472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Ceramah</w:t>
            </w:r>
            <w:proofErr w:type="spellEnd"/>
          </w:p>
          <w:p w:rsidR="00B244D1" w:rsidRPr="004173F0" w:rsidRDefault="00B244D1" w:rsidP="002A472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146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4173F0" w:rsidRDefault="00B244D1" w:rsidP="00CE0FF7">
            <w:p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Mahasiswa</w:t>
            </w:r>
            <w:proofErr w:type="spellEnd"/>
            <w:r w:rsidRPr="004173F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173F0">
              <w:rPr>
                <w:rFonts w:cs="Arial"/>
                <w:sz w:val="20"/>
                <w:szCs w:val="20"/>
              </w:rPr>
              <w:t>mampu</w:t>
            </w:r>
            <w:proofErr w:type="spellEnd"/>
            <w:r w:rsidRPr="004173F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173F0">
              <w:rPr>
                <w:rFonts w:cs="Arial"/>
                <w:sz w:val="20"/>
                <w:szCs w:val="20"/>
              </w:rPr>
              <w:t>menjelaskan</w:t>
            </w:r>
            <w:proofErr w:type="spellEnd"/>
            <w:r w:rsidRPr="004173F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CE0FF7">
              <w:rPr>
                <w:rFonts w:cs="Arial"/>
                <w:sz w:val="20"/>
                <w:szCs w:val="20"/>
              </w:rPr>
              <w:t>hubungan</w:t>
            </w:r>
            <w:proofErr w:type="spellEnd"/>
            <w:r w:rsidR="00CE0FF7">
              <w:rPr>
                <w:rFonts w:cs="Arial"/>
                <w:sz w:val="20"/>
                <w:szCs w:val="20"/>
              </w:rPr>
              <w:t xml:space="preserve"> Public Relations </w:t>
            </w:r>
            <w:proofErr w:type="spellStart"/>
            <w:r w:rsidR="00CE0FF7">
              <w:rPr>
                <w:rFonts w:cs="Arial"/>
                <w:sz w:val="20"/>
                <w:szCs w:val="20"/>
              </w:rPr>
              <w:t>dan</w:t>
            </w:r>
            <w:proofErr w:type="spellEnd"/>
            <w:r w:rsidR="00CE0FF7">
              <w:rPr>
                <w:rFonts w:cs="Arial"/>
                <w:sz w:val="20"/>
                <w:szCs w:val="20"/>
              </w:rPr>
              <w:t xml:space="preserve"> Media Massa</w:t>
            </w:r>
          </w:p>
        </w:tc>
        <w:tc>
          <w:tcPr>
            <w:tcW w:w="93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4173F0" w:rsidRDefault="00B244D1" w:rsidP="00E0738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F04DEB" w:rsidRDefault="00B244D1" w:rsidP="00E07382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4173F0" w:rsidRPr="00102ED7" w:rsidTr="004173F0">
        <w:trPr>
          <w:trHeight w:val="916"/>
        </w:trPr>
        <w:tc>
          <w:tcPr>
            <w:tcW w:w="97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4173F0" w:rsidRDefault="00B244D1" w:rsidP="00E07382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4173F0">
              <w:rPr>
                <w:rFonts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2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4173F0" w:rsidRDefault="00B244D1" w:rsidP="006918D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Mahasiswa</w:t>
            </w:r>
            <w:proofErr w:type="spellEnd"/>
            <w:r w:rsidRPr="004173F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6918D8">
              <w:rPr>
                <w:rFonts w:cs="Arial"/>
                <w:sz w:val="20"/>
                <w:szCs w:val="20"/>
              </w:rPr>
              <w:t>memahami</w:t>
            </w:r>
            <w:proofErr w:type="spellEnd"/>
            <w:r w:rsidR="006918D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6918D8">
              <w:rPr>
                <w:rFonts w:cs="Arial"/>
                <w:sz w:val="20"/>
                <w:szCs w:val="20"/>
              </w:rPr>
              <w:t>pentingnya</w:t>
            </w:r>
            <w:proofErr w:type="spellEnd"/>
            <w:r w:rsidR="006918D8">
              <w:rPr>
                <w:rFonts w:cs="Arial"/>
                <w:sz w:val="20"/>
                <w:szCs w:val="20"/>
              </w:rPr>
              <w:t xml:space="preserve"> media </w:t>
            </w:r>
            <w:proofErr w:type="spellStart"/>
            <w:r w:rsidR="006918D8">
              <w:rPr>
                <w:rFonts w:cs="Arial"/>
                <w:sz w:val="20"/>
                <w:szCs w:val="20"/>
              </w:rPr>
              <w:t>dalam</w:t>
            </w:r>
            <w:proofErr w:type="spellEnd"/>
            <w:r w:rsidR="006918D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6918D8">
              <w:rPr>
                <w:rFonts w:cs="Arial"/>
                <w:sz w:val="20"/>
                <w:szCs w:val="20"/>
              </w:rPr>
              <w:t>profesi</w:t>
            </w:r>
            <w:proofErr w:type="spellEnd"/>
            <w:r w:rsidR="006918D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6918D8">
              <w:rPr>
                <w:rFonts w:cs="Arial"/>
                <w:sz w:val="20"/>
                <w:szCs w:val="20"/>
              </w:rPr>
              <w:t>sebagai</w:t>
            </w:r>
            <w:proofErr w:type="spellEnd"/>
            <w:r w:rsidR="006918D8">
              <w:rPr>
                <w:rFonts w:cs="Arial"/>
                <w:sz w:val="20"/>
                <w:szCs w:val="20"/>
              </w:rPr>
              <w:t xml:space="preserve"> public relations </w:t>
            </w:r>
            <w:proofErr w:type="spellStart"/>
            <w:r w:rsidR="006918D8">
              <w:rPr>
                <w:rFonts w:cs="Arial"/>
                <w:sz w:val="20"/>
                <w:szCs w:val="20"/>
              </w:rPr>
              <w:t>suatu</w:t>
            </w:r>
            <w:proofErr w:type="spellEnd"/>
            <w:r w:rsidR="006918D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6918D8">
              <w:rPr>
                <w:rFonts w:cs="Arial"/>
                <w:sz w:val="20"/>
                <w:szCs w:val="20"/>
              </w:rPr>
              <w:t>perusahaan</w:t>
            </w:r>
            <w:proofErr w:type="spellEnd"/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18D8" w:rsidRPr="006918D8" w:rsidRDefault="006918D8" w:rsidP="006918D8">
            <w:pPr>
              <w:pStyle w:val="ListParagraph"/>
              <w:numPr>
                <w:ilvl w:val="0"/>
                <w:numId w:val="13"/>
              </w:numPr>
              <w:ind w:left="396" w:hanging="450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6918D8">
              <w:rPr>
                <w:rFonts w:cs="Arial"/>
                <w:sz w:val="20"/>
                <w:szCs w:val="20"/>
              </w:rPr>
              <w:t>Pentingnya</w:t>
            </w:r>
            <w:proofErr w:type="spellEnd"/>
            <w:r w:rsidRPr="006918D8">
              <w:rPr>
                <w:rFonts w:cs="Arial"/>
                <w:sz w:val="20"/>
                <w:szCs w:val="20"/>
              </w:rPr>
              <w:t xml:space="preserve"> media </w:t>
            </w:r>
            <w:proofErr w:type="spellStart"/>
            <w:r w:rsidRPr="006918D8">
              <w:rPr>
                <w:rFonts w:cs="Arial"/>
                <w:sz w:val="20"/>
                <w:szCs w:val="20"/>
              </w:rPr>
              <w:t>dalam</w:t>
            </w:r>
            <w:proofErr w:type="spellEnd"/>
            <w:r w:rsidRPr="006918D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918D8">
              <w:rPr>
                <w:rFonts w:cs="Arial"/>
                <w:sz w:val="20"/>
                <w:szCs w:val="20"/>
              </w:rPr>
              <w:t>pencitraan</w:t>
            </w:r>
            <w:proofErr w:type="spellEnd"/>
            <w:r w:rsidRPr="006918D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918D8">
              <w:rPr>
                <w:rFonts w:cs="Arial"/>
                <w:sz w:val="20"/>
                <w:szCs w:val="20"/>
              </w:rPr>
              <w:t>sebuat</w:t>
            </w:r>
            <w:proofErr w:type="spellEnd"/>
            <w:r w:rsidRPr="006918D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918D8">
              <w:rPr>
                <w:rFonts w:cs="Arial"/>
                <w:sz w:val="20"/>
                <w:szCs w:val="20"/>
              </w:rPr>
              <w:t>organisasi</w:t>
            </w:r>
            <w:proofErr w:type="spellEnd"/>
            <w:r w:rsidRPr="006918D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918D8">
              <w:rPr>
                <w:rFonts w:cs="Arial"/>
                <w:sz w:val="20"/>
                <w:szCs w:val="20"/>
              </w:rPr>
              <w:t>dan</w:t>
            </w:r>
            <w:proofErr w:type="spellEnd"/>
            <w:r w:rsidRPr="006918D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918D8">
              <w:rPr>
                <w:rFonts w:cs="Arial"/>
                <w:sz w:val="20"/>
                <w:szCs w:val="20"/>
              </w:rPr>
              <w:t>institusi</w:t>
            </w:r>
            <w:proofErr w:type="spellEnd"/>
          </w:p>
          <w:p w:rsidR="006918D8" w:rsidRPr="006918D8" w:rsidRDefault="006918D8" w:rsidP="006918D8">
            <w:pPr>
              <w:pStyle w:val="ListParagraph"/>
              <w:numPr>
                <w:ilvl w:val="0"/>
                <w:numId w:val="13"/>
              </w:numPr>
              <w:ind w:left="396" w:hanging="450"/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Pentingnya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media </w:t>
            </w:r>
            <w:proofErr w:type="spellStart"/>
            <w:r>
              <w:rPr>
                <w:rFonts w:cs="Arial"/>
                <w:sz w:val="20"/>
                <w:szCs w:val="20"/>
              </w:rPr>
              <w:t>massa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dalam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membantu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mempublikasikan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perusahaan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atau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institusi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ke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4173F0" w:rsidRDefault="00B244D1" w:rsidP="002A4727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Ceramah</w:t>
            </w:r>
            <w:proofErr w:type="spellEnd"/>
          </w:p>
          <w:p w:rsidR="00B244D1" w:rsidRPr="004173F0" w:rsidRDefault="00B244D1" w:rsidP="002A4727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cs="Arial"/>
                <w:sz w:val="20"/>
                <w:szCs w:val="20"/>
                <w:lang w:val="es-ES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Diskusi</w:t>
            </w:r>
            <w:proofErr w:type="spellEnd"/>
          </w:p>
          <w:p w:rsidR="00B244D1" w:rsidRPr="004173F0" w:rsidRDefault="00B244D1" w:rsidP="002A4727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cs="Arial"/>
                <w:sz w:val="20"/>
                <w:szCs w:val="20"/>
                <w:lang w:val="es-ES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2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582B08" w:rsidRDefault="00B244D1" w:rsidP="00582B08">
            <w:p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Mahasiswa</w:t>
            </w:r>
            <w:proofErr w:type="spellEnd"/>
            <w:r w:rsidRPr="004173F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E6043E" w:rsidRPr="004173F0">
              <w:rPr>
                <w:rFonts w:cs="Arial"/>
                <w:sz w:val="20"/>
                <w:szCs w:val="20"/>
              </w:rPr>
              <w:t>mampu</w:t>
            </w:r>
            <w:proofErr w:type="spellEnd"/>
            <w:r w:rsidR="00E6043E" w:rsidRPr="004173F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E6043E" w:rsidRPr="004173F0">
              <w:rPr>
                <w:rFonts w:cs="Arial"/>
                <w:sz w:val="20"/>
                <w:szCs w:val="20"/>
              </w:rPr>
              <w:t>menjelaskan</w:t>
            </w:r>
            <w:proofErr w:type="spellEnd"/>
            <w:r w:rsidR="00E6043E" w:rsidRPr="004173F0">
              <w:rPr>
                <w:rFonts w:cs="Arial"/>
                <w:sz w:val="20"/>
                <w:szCs w:val="20"/>
              </w:rPr>
              <w:t xml:space="preserve"> </w:t>
            </w:r>
            <w:r w:rsidR="00582B08">
              <w:rPr>
                <w:rFonts w:cs="Arial"/>
                <w:sz w:val="20"/>
                <w:szCs w:val="20"/>
              </w:rPr>
              <w:t xml:space="preserve">media </w:t>
            </w:r>
            <w:proofErr w:type="spellStart"/>
            <w:r w:rsidR="00582B08">
              <w:rPr>
                <w:rFonts w:cs="Arial"/>
                <w:sz w:val="20"/>
                <w:szCs w:val="20"/>
              </w:rPr>
              <w:t>dalam</w:t>
            </w:r>
            <w:proofErr w:type="spellEnd"/>
            <w:r w:rsidR="00582B0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82B08">
              <w:rPr>
                <w:rFonts w:cs="Arial"/>
                <w:sz w:val="20"/>
                <w:szCs w:val="20"/>
              </w:rPr>
              <w:t>pekerjaan</w:t>
            </w:r>
            <w:proofErr w:type="spellEnd"/>
            <w:r w:rsidR="00582B0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82B08">
              <w:rPr>
                <w:rFonts w:cs="Arial"/>
                <w:sz w:val="20"/>
                <w:szCs w:val="20"/>
              </w:rPr>
              <w:t>sebagai</w:t>
            </w:r>
            <w:proofErr w:type="spellEnd"/>
            <w:r w:rsidR="00582B08">
              <w:rPr>
                <w:rFonts w:cs="Arial"/>
                <w:sz w:val="20"/>
                <w:szCs w:val="20"/>
              </w:rPr>
              <w:t xml:space="preserve"> Public Relations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4173F0" w:rsidRDefault="00B244D1" w:rsidP="00E0738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F04DEB" w:rsidRDefault="00B244D1" w:rsidP="00E07382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4173F0" w:rsidRPr="00102ED7" w:rsidTr="004173F0">
        <w:trPr>
          <w:trHeight w:val="916"/>
        </w:trPr>
        <w:tc>
          <w:tcPr>
            <w:tcW w:w="97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4173F0" w:rsidRDefault="00B244D1" w:rsidP="00E07382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4173F0">
              <w:rPr>
                <w:rFonts w:cs="Arial"/>
                <w:sz w:val="20"/>
                <w:szCs w:val="20"/>
                <w:lang w:val="es-ES"/>
              </w:rPr>
              <w:t>3</w:t>
            </w:r>
            <w:r w:rsidR="00582B08">
              <w:rPr>
                <w:rFonts w:cs="Arial"/>
                <w:sz w:val="20"/>
                <w:szCs w:val="20"/>
                <w:lang w:val="es-ES"/>
              </w:rPr>
              <w:t>-4</w:t>
            </w:r>
          </w:p>
        </w:tc>
        <w:tc>
          <w:tcPr>
            <w:tcW w:w="2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4173F0" w:rsidRDefault="00B244D1" w:rsidP="00582B0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Mahasiswa</w:t>
            </w:r>
            <w:proofErr w:type="spellEnd"/>
            <w:r w:rsidRPr="004173F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82B08">
              <w:rPr>
                <w:rFonts w:cs="Arial"/>
                <w:sz w:val="20"/>
                <w:szCs w:val="20"/>
              </w:rPr>
              <w:t>mampu</w:t>
            </w:r>
            <w:proofErr w:type="spellEnd"/>
            <w:r w:rsidR="00582B0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82B08">
              <w:rPr>
                <w:rFonts w:cs="Arial"/>
                <w:sz w:val="20"/>
                <w:szCs w:val="20"/>
              </w:rPr>
              <w:t>memahami</w:t>
            </w:r>
            <w:proofErr w:type="spellEnd"/>
            <w:r w:rsidR="00582B08">
              <w:rPr>
                <w:rFonts w:cs="Arial"/>
                <w:sz w:val="20"/>
                <w:szCs w:val="20"/>
              </w:rPr>
              <w:t xml:space="preserve"> media </w:t>
            </w:r>
            <w:proofErr w:type="spellStart"/>
            <w:r w:rsidR="00582B08">
              <w:rPr>
                <w:rFonts w:cs="Arial"/>
                <w:sz w:val="20"/>
                <w:szCs w:val="20"/>
              </w:rPr>
              <w:t>massa</w:t>
            </w:r>
            <w:proofErr w:type="spellEnd"/>
            <w:r w:rsidR="00582B0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82B08">
              <w:rPr>
                <w:rFonts w:cs="Arial"/>
                <w:sz w:val="20"/>
                <w:szCs w:val="20"/>
              </w:rPr>
              <w:t>dan</w:t>
            </w:r>
            <w:proofErr w:type="spellEnd"/>
            <w:r w:rsidR="00582B0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82B08">
              <w:rPr>
                <w:rFonts w:cs="Arial"/>
                <w:sz w:val="20"/>
                <w:szCs w:val="20"/>
              </w:rPr>
              <w:t>institusi</w:t>
            </w:r>
            <w:proofErr w:type="spellEnd"/>
            <w:r w:rsidR="00582B08">
              <w:rPr>
                <w:rFonts w:cs="Arial"/>
                <w:sz w:val="20"/>
                <w:szCs w:val="20"/>
              </w:rPr>
              <w:t xml:space="preserve"> media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4586" w:rsidRDefault="00582B08" w:rsidP="002A4727">
            <w:pPr>
              <w:pStyle w:val="ListParagraph"/>
              <w:numPr>
                <w:ilvl w:val="0"/>
                <w:numId w:val="9"/>
              </w:numPr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Jenis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</w:rPr>
              <w:t>dan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</w:rPr>
              <w:t>karakteristik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media </w:t>
            </w:r>
            <w:proofErr w:type="spellStart"/>
            <w:r>
              <w:rPr>
                <w:color w:val="111111"/>
                <w:sz w:val="20"/>
                <w:szCs w:val="20"/>
              </w:rPr>
              <w:t>massa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</w:rPr>
              <w:t>dan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</w:rPr>
              <w:t>institusi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media</w:t>
            </w:r>
          </w:p>
          <w:p w:rsidR="00582B08" w:rsidRDefault="00582B08" w:rsidP="002A4727">
            <w:pPr>
              <w:pStyle w:val="ListParagraph"/>
              <w:numPr>
                <w:ilvl w:val="0"/>
                <w:numId w:val="9"/>
              </w:numPr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Memilih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media </w:t>
            </w:r>
            <w:proofErr w:type="spellStart"/>
            <w:r>
              <w:rPr>
                <w:color w:val="111111"/>
                <w:sz w:val="20"/>
                <w:szCs w:val="20"/>
              </w:rPr>
              <w:t>massa</w:t>
            </w:r>
            <w:proofErr w:type="spellEnd"/>
          </w:p>
          <w:p w:rsidR="00582B08" w:rsidRDefault="00582B08" w:rsidP="002A4727">
            <w:pPr>
              <w:pStyle w:val="ListParagraph"/>
              <w:numPr>
                <w:ilvl w:val="0"/>
                <w:numId w:val="9"/>
              </w:numPr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Menjalin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</w:rPr>
              <w:t>hubungan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yang </w:t>
            </w:r>
            <w:proofErr w:type="spellStart"/>
            <w:r>
              <w:rPr>
                <w:color w:val="111111"/>
                <w:sz w:val="20"/>
                <w:szCs w:val="20"/>
              </w:rPr>
              <w:t>efektif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</w:rPr>
              <w:t>dengan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media </w:t>
            </w:r>
            <w:proofErr w:type="spellStart"/>
            <w:r>
              <w:rPr>
                <w:color w:val="111111"/>
                <w:sz w:val="20"/>
                <w:szCs w:val="20"/>
              </w:rPr>
              <w:t>massa</w:t>
            </w:r>
            <w:proofErr w:type="spellEnd"/>
          </w:p>
          <w:p w:rsidR="00582B08" w:rsidRPr="004173F0" w:rsidRDefault="00582B08" w:rsidP="002A4727">
            <w:pPr>
              <w:pStyle w:val="ListParagraph"/>
              <w:numPr>
                <w:ilvl w:val="0"/>
                <w:numId w:val="9"/>
              </w:numPr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Menjalin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</w:rPr>
              <w:t>kerjasama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</w:rPr>
              <w:t>dengan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</w:rPr>
              <w:t>institusi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media </w:t>
            </w:r>
            <w:proofErr w:type="spellStart"/>
            <w:r>
              <w:rPr>
                <w:color w:val="111111"/>
                <w:sz w:val="20"/>
                <w:szCs w:val="20"/>
              </w:rPr>
              <w:t>dengan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4173F0" w:rsidRDefault="00B244D1" w:rsidP="002A472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Ceramah</w:t>
            </w:r>
            <w:proofErr w:type="spellEnd"/>
          </w:p>
          <w:p w:rsidR="00B244D1" w:rsidRPr="004173F0" w:rsidRDefault="00B244D1" w:rsidP="002A472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="Arial"/>
                <w:sz w:val="20"/>
                <w:szCs w:val="20"/>
                <w:lang w:val="es-ES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Diskusi</w:t>
            </w:r>
            <w:proofErr w:type="spellEnd"/>
          </w:p>
          <w:p w:rsidR="00B244D1" w:rsidRPr="004173F0" w:rsidRDefault="00B244D1" w:rsidP="002A472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="Arial"/>
                <w:sz w:val="20"/>
                <w:szCs w:val="20"/>
                <w:lang w:val="es-ES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2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4173F0" w:rsidRDefault="00582B08" w:rsidP="00E07382">
            <w:p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Mahasiswa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mampu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menjelaskan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konsekuensi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="Arial"/>
                <w:sz w:val="20"/>
                <w:szCs w:val="20"/>
              </w:rPr>
              <w:t>terjadi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terkait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dengan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pemilihan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media </w:t>
            </w:r>
            <w:proofErr w:type="spellStart"/>
            <w:r>
              <w:rPr>
                <w:rFonts w:cs="Arial"/>
                <w:sz w:val="20"/>
                <w:szCs w:val="20"/>
              </w:rPr>
              <w:t>massa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dan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institusi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media </w:t>
            </w:r>
            <w:proofErr w:type="spellStart"/>
            <w:r>
              <w:rPr>
                <w:rFonts w:cs="Arial"/>
                <w:sz w:val="20"/>
                <w:szCs w:val="20"/>
              </w:rPr>
              <w:t>massa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mana yang paling </w:t>
            </w:r>
            <w:proofErr w:type="spellStart"/>
            <w:r>
              <w:rPr>
                <w:rFonts w:cs="Arial"/>
                <w:sz w:val="20"/>
                <w:szCs w:val="20"/>
              </w:rPr>
              <w:t>tepat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untuk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mempublikasikan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perusahaan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tertentu</w:t>
            </w:r>
            <w:proofErr w:type="spellEnd"/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4173F0" w:rsidRDefault="00B244D1" w:rsidP="00E0738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782A91" w:rsidRDefault="00B244D1" w:rsidP="00E0738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173F0" w:rsidRPr="00102ED7" w:rsidTr="004173F0">
        <w:trPr>
          <w:trHeight w:val="916"/>
        </w:trPr>
        <w:tc>
          <w:tcPr>
            <w:tcW w:w="97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4173F0" w:rsidRDefault="00B244D1" w:rsidP="00E0738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173F0">
              <w:rPr>
                <w:sz w:val="20"/>
                <w:szCs w:val="20"/>
              </w:rPr>
              <w:lastRenderedPageBreak/>
              <w:br w:type="page"/>
            </w:r>
            <w:r w:rsidRPr="004173F0">
              <w:rPr>
                <w:rFonts w:cs="Arial"/>
                <w:sz w:val="20"/>
                <w:szCs w:val="20"/>
              </w:rPr>
              <w:t>5</w:t>
            </w:r>
            <w:r w:rsidR="00582B08">
              <w:rPr>
                <w:rFonts w:cs="Arial"/>
                <w:sz w:val="20"/>
                <w:szCs w:val="20"/>
              </w:rPr>
              <w:t>-6</w:t>
            </w:r>
          </w:p>
        </w:tc>
        <w:tc>
          <w:tcPr>
            <w:tcW w:w="2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4173F0" w:rsidRDefault="00B244D1" w:rsidP="00582B0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Mahasiswa</w:t>
            </w:r>
            <w:proofErr w:type="spellEnd"/>
            <w:r w:rsidRPr="004173F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173F0">
              <w:rPr>
                <w:rFonts w:cs="Arial"/>
                <w:sz w:val="20"/>
                <w:szCs w:val="20"/>
              </w:rPr>
              <w:t>memahami</w:t>
            </w:r>
            <w:proofErr w:type="spellEnd"/>
            <w:r w:rsidRPr="004173F0">
              <w:rPr>
                <w:rFonts w:cs="Arial"/>
                <w:sz w:val="20"/>
                <w:szCs w:val="20"/>
              </w:rPr>
              <w:t xml:space="preserve"> </w:t>
            </w:r>
            <w:r w:rsidR="00582B0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82B08">
              <w:rPr>
                <w:rFonts w:cs="Arial"/>
                <w:sz w:val="20"/>
                <w:szCs w:val="20"/>
              </w:rPr>
              <w:t>tentang</w:t>
            </w:r>
            <w:proofErr w:type="spellEnd"/>
            <w:r w:rsidR="00582B0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82B08">
              <w:rPr>
                <w:rFonts w:cs="Arial"/>
                <w:sz w:val="20"/>
                <w:szCs w:val="20"/>
              </w:rPr>
              <w:t>wartawan</w:t>
            </w:r>
            <w:proofErr w:type="spellEnd"/>
            <w:r w:rsidR="00582B0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82B08">
              <w:rPr>
                <w:rFonts w:cs="Arial"/>
                <w:sz w:val="20"/>
                <w:szCs w:val="20"/>
              </w:rPr>
              <w:t>dan</w:t>
            </w:r>
            <w:proofErr w:type="spellEnd"/>
            <w:r w:rsidR="00582B08">
              <w:rPr>
                <w:rFonts w:cs="Arial"/>
                <w:sz w:val="20"/>
                <w:szCs w:val="20"/>
              </w:rPr>
              <w:t xml:space="preserve"> model </w:t>
            </w:r>
            <w:proofErr w:type="spellStart"/>
            <w:r w:rsidR="00582B08">
              <w:rPr>
                <w:rFonts w:cs="Arial"/>
                <w:sz w:val="20"/>
                <w:szCs w:val="20"/>
              </w:rPr>
              <w:t>hubungan</w:t>
            </w:r>
            <w:proofErr w:type="spellEnd"/>
            <w:r w:rsidR="00582B0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82B08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="00582B08">
              <w:rPr>
                <w:rFonts w:cs="Arial"/>
                <w:sz w:val="20"/>
                <w:szCs w:val="20"/>
              </w:rPr>
              <w:t xml:space="preserve"> media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4586" w:rsidRDefault="00582B08" w:rsidP="002A4727">
            <w:pPr>
              <w:pStyle w:val="ListParagraph"/>
              <w:numPr>
                <w:ilvl w:val="0"/>
                <w:numId w:val="10"/>
              </w:numPr>
              <w:tabs>
                <w:tab w:val="left" w:pos="411"/>
              </w:tabs>
              <w:spacing w:after="0" w:line="240" w:lineRule="auto"/>
              <w:rPr>
                <w:rFonts w:cs="Arial"/>
                <w:iCs/>
                <w:sz w:val="20"/>
                <w:szCs w:val="20"/>
              </w:rPr>
            </w:pPr>
            <w:proofErr w:type="spellStart"/>
            <w:r>
              <w:rPr>
                <w:rFonts w:cs="Arial"/>
                <w:iCs/>
                <w:sz w:val="20"/>
                <w:szCs w:val="20"/>
              </w:rPr>
              <w:t>Wartawan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dan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karakteristiknya</w:t>
            </w:r>
            <w:proofErr w:type="spellEnd"/>
          </w:p>
          <w:p w:rsidR="00582B08" w:rsidRDefault="00582B08" w:rsidP="002A4727">
            <w:pPr>
              <w:pStyle w:val="ListParagraph"/>
              <w:numPr>
                <w:ilvl w:val="0"/>
                <w:numId w:val="10"/>
              </w:numPr>
              <w:tabs>
                <w:tab w:val="left" w:pos="411"/>
              </w:tabs>
              <w:spacing w:after="0" w:line="240" w:lineRule="auto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Cara 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kerja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wartawan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dan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cara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menjalin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kerjasama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dengan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wartawan</w:t>
            </w:r>
            <w:proofErr w:type="spellEnd"/>
          </w:p>
          <w:p w:rsidR="00582B08" w:rsidRPr="004173F0" w:rsidRDefault="00582B08" w:rsidP="002A4727">
            <w:pPr>
              <w:pStyle w:val="ListParagraph"/>
              <w:numPr>
                <w:ilvl w:val="0"/>
                <w:numId w:val="10"/>
              </w:numPr>
              <w:tabs>
                <w:tab w:val="left" w:pos="411"/>
              </w:tabs>
              <w:spacing w:after="0" w:line="240" w:lineRule="auto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Model 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hubungan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 xml:space="preserve"> Public Relations 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dengan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wartawan</w:t>
            </w:r>
            <w:proofErr w:type="spellEnd"/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4173F0" w:rsidRDefault="00B244D1" w:rsidP="002A472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Ceramah</w:t>
            </w:r>
            <w:proofErr w:type="spellEnd"/>
          </w:p>
          <w:p w:rsidR="00B244D1" w:rsidRPr="004173F0" w:rsidRDefault="00B244D1" w:rsidP="002A472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cs="Arial"/>
                <w:sz w:val="20"/>
                <w:szCs w:val="20"/>
                <w:lang w:val="es-ES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Diskusi</w:t>
            </w:r>
            <w:proofErr w:type="spellEnd"/>
          </w:p>
          <w:p w:rsidR="00B244D1" w:rsidRPr="004173F0" w:rsidRDefault="00B244D1" w:rsidP="002A472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cs="Arial"/>
                <w:sz w:val="20"/>
                <w:szCs w:val="20"/>
                <w:lang w:val="es-ES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2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4173F0" w:rsidRDefault="00B244D1" w:rsidP="00582B08">
            <w:p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Mahasiswa</w:t>
            </w:r>
            <w:proofErr w:type="spellEnd"/>
            <w:r w:rsidRPr="004173F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173F0">
              <w:rPr>
                <w:rFonts w:cs="Arial"/>
                <w:sz w:val="20"/>
                <w:szCs w:val="20"/>
              </w:rPr>
              <w:t>mampu</w:t>
            </w:r>
            <w:proofErr w:type="spellEnd"/>
            <w:r w:rsidRPr="004173F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173F0">
              <w:rPr>
                <w:rFonts w:cs="Arial"/>
                <w:sz w:val="20"/>
                <w:szCs w:val="20"/>
              </w:rPr>
              <w:t>menjelaskan</w:t>
            </w:r>
            <w:proofErr w:type="spellEnd"/>
            <w:r w:rsidRPr="004173F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82B08">
              <w:rPr>
                <w:rFonts w:cs="Arial"/>
                <w:sz w:val="20"/>
                <w:szCs w:val="20"/>
              </w:rPr>
              <w:t>tentang</w:t>
            </w:r>
            <w:proofErr w:type="spellEnd"/>
            <w:r w:rsidR="00582B0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82B08">
              <w:rPr>
                <w:rFonts w:cs="Arial"/>
                <w:sz w:val="20"/>
                <w:szCs w:val="20"/>
              </w:rPr>
              <w:t>wartawan</w:t>
            </w:r>
            <w:proofErr w:type="spellEnd"/>
            <w:r w:rsidR="00582B0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82B08">
              <w:rPr>
                <w:rFonts w:cs="Arial"/>
                <w:sz w:val="20"/>
                <w:szCs w:val="20"/>
              </w:rPr>
              <w:t>dan</w:t>
            </w:r>
            <w:proofErr w:type="spellEnd"/>
            <w:r w:rsidR="00582B08">
              <w:rPr>
                <w:rFonts w:cs="Arial"/>
                <w:sz w:val="20"/>
                <w:szCs w:val="20"/>
              </w:rPr>
              <w:t xml:space="preserve"> model </w:t>
            </w:r>
            <w:proofErr w:type="spellStart"/>
            <w:r w:rsidR="00582B08">
              <w:rPr>
                <w:rFonts w:cs="Arial"/>
                <w:sz w:val="20"/>
                <w:szCs w:val="20"/>
              </w:rPr>
              <w:t>hubungan</w:t>
            </w:r>
            <w:proofErr w:type="spellEnd"/>
            <w:r w:rsidR="00582B0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82B08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="00582B08">
              <w:rPr>
                <w:rFonts w:cs="Arial"/>
                <w:sz w:val="20"/>
                <w:szCs w:val="20"/>
              </w:rPr>
              <w:t xml:space="preserve"> media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4173F0" w:rsidRDefault="00B244D1" w:rsidP="00E0738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F04DEB" w:rsidRDefault="00B244D1" w:rsidP="00E0738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C7720" w:rsidRPr="00102ED7" w:rsidTr="001C7720">
        <w:trPr>
          <w:trHeight w:val="493"/>
        </w:trPr>
        <w:tc>
          <w:tcPr>
            <w:tcW w:w="97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7720" w:rsidRPr="004173F0" w:rsidRDefault="001C7720" w:rsidP="00E0738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173F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003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7720" w:rsidRPr="004173F0" w:rsidRDefault="001C7720" w:rsidP="001C772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PRESENTASI TUGAS MAKALAH  PERTAMA</w:t>
            </w:r>
            <w:r w:rsidR="00D24754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1C7720" w:rsidRPr="004173F0" w:rsidRDefault="001C7720" w:rsidP="00934B5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1</w:t>
            </w:r>
            <w:r w:rsidR="00934B52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 %</w:t>
            </w:r>
          </w:p>
        </w:tc>
      </w:tr>
      <w:tr w:rsidR="004173F0" w:rsidRPr="00102ED7" w:rsidTr="004173F0">
        <w:trPr>
          <w:trHeight w:val="556"/>
        </w:trPr>
        <w:tc>
          <w:tcPr>
            <w:tcW w:w="97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1DE" w:rsidRPr="004173F0" w:rsidRDefault="002D21DE" w:rsidP="00E0738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173F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386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1DE" w:rsidRPr="004173F0" w:rsidRDefault="002D21DE" w:rsidP="002D21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173F0">
              <w:rPr>
                <w:rFonts w:cs="Arial"/>
                <w:b/>
                <w:sz w:val="20"/>
                <w:szCs w:val="20"/>
              </w:rPr>
              <w:t>UJIAN TENGAH SEMESTER</w:t>
            </w:r>
          </w:p>
        </w:tc>
      </w:tr>
      <w:tr w:rsidR="004173F0" w:rsidRPr="00102ED7" w:rsidTr="004173F0">
        <w:trPr>
          <w:trHeight w:val="916"/>
        </w:trPr>
        <w:tc>
          <w:tcPr>
            <w:tcW w:w="97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378B" w:rsidRPr="004173F0" w:rsidRDefault="0074378B" w:rsidP="00E0738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173F0">
              <w:rPr>
                <w:rFonts w:cs="Arial"/>
                <w:sz w:val="20"/>
                <w:szCs w:val="20"/>
              </w:rPr>
              <w:t>9</w:t>
            </w:r>
            <w:r w:rsidR="00582B08">
              <w:rPr>
                <w:rFonts w:cs="Arial"/>
                <w:sz w:val="20"/>
                <w:szCs w:val="20"/>
              </w:rPr>
              <w:t>-10</w:t>
            </w:r>
          </w:p>
        </w:tc>
        <w:tc>
          <w:tcPr>
            <w:tcW w:w="2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378B" w:rsidRPr="004173F0" w:rsidRDefault="00582B08" w:rsidP="00E0738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Mahasiswa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memahami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strategi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membangun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hubungan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dengan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media </w:t>
            </w:r>
            <w:proofErr w:type="spellStart"/>
            <w:r>
              <w:rPr>
                <w:rFonts w:cs="Arial"/>
                <w:sz w:val="20"/>
                <w:szCs w:val="20"/>
              </w:rPr>
              <w:t>dan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memahami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kegiatan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public relations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378B" w:rsidRPr="00582B08" w:rsidRDefault="00582B08" w:rsidP="002A4727">
            <w:pPr>
              <w:pStyle w:val="NoSpacing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Strategi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hubungan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media</w:t>
            </w:r>
          </w:p>
          <w:p w:rsidR="00582B08" w:rsidRPr="00582B08" w:rsidRDefault="00582B08" w:rsidP="002A4727">
            <w:pPr>
              <w:pStyle w:val="NoSpacing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Macam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macam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kegiatan</w:t>
            </w:r>
            <w:proofErr w:type="spellEnd"/>
            <w:r>
              <w:rPr>
                <w:sz w:val="20"/>
                <w:szCs w:val="20"/>
              </w:rPr>
              <w:t xml:space="preserve"> media</w:t>
            </w:r>
          </w:p>
          <w:p w:rsidR="00582B08" w:rsidRPr="004173F0" w:rsidRDefault="00582B08" w:rsidP="002A4727">
            <w:pPr>
              <w:pStyle w:val="NoSpacing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Cara </w:t>
            </w:r>
            <w:proofErr w:type="spellStart"/>
            <w:r>
              <w:rPr>
                <w:sz w:val="20"/>
                <w:szCs w:val="20"/>
              </w:rPr>
              <w:t>membuatan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kegiata</w:t>
            </w:r>
            <w:proofErr w:type="spellEnd"/>
            <w:r>
              <w:rPr>
                <w:sz w:val="20"/>
                <w:szCs w:val="20"/>
              </w:rPr>
              <w:t xml:space="preserve"> media relations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378B" w:rsidRPr="004173F0" w:rsidRDefault="0074378B" w:rsidP="002A472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Ceramah</w:t>
            </w:r>
            <w:proofErr w:type="spellEnd"/>
          </w:p>
          <w:p w:rsidR="0074378B" w:rsidRPr="004173F0" w:rsidRDefault="0074378B" w:rsidP="002A472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="Arial"/>
                <w:sz w:val="20"/>
                <w:szCs w:val="20"/>
                <w:lang w:val="es-ES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Diskusi</w:t>
            </w:r>
            <w:proofErr w:type="spellEnd"/>
          </w:p>
          <w:p w:rsidR="0074378B" w:rsidRPr="004173F0" w:rsidRDefault="0074378B" w:rsidP="002A472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="Arial"/>
                <w:sz w:val="20"/>
                <w:szCs w:val="20"/>
                <w:lang w:val="es-ES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2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378B" w:rsidRPr="004173F0" w:rsidRDefault="00582B08" w:rsidP="00E07382">
            <w:p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Mahasiswa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mampu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menjelaskan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strategi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membangun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hubungan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baik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dengan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media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378B" w:rsidRPr="004173F0" w:rsidRDefault="0074378B" w:rsidP="00E0738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378B" w:rsidRPr="00F04DEB" w:rsidRDefault="0074378B" w:rsidP="00E07382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4173F0" w:rsidRPr="00102ED7" w:rsidTr="004173F0">
        <w:trPr>
          <w:trHeight w:val="916"/>
        </w:trPr>
        <w:tc>
          <w:tcPr>
            <w:tcW w:w="97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1DE" w:rsidRPr="004173F0" w:rsidRDefault="00D040C1" w:rsidP="00E0738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173F0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1DE" w:rsidRPr="004173F0" w:rsidRDefault="001700D2" w:rsidP="00582B0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Mahasiswa</w:t>
            </w:r>
            <w:proofErr w:type="spellEnd"/>
            <w:r w:rsidRPr="004173F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173F0">
              <w:rPr>
                <w:rFonts w:cs="Arial"/>
                <w:sz w:val="20"/>
                <w:szCs w:val="20"/>
              </w:rPr>
              <w:t>memahami</w:t>
            </w:r>
            <w:proofErr w:type="spellEnd"/>
            <w:r w:rsidRPr="004173F0">
              <w:rPr>
                <w:rFonts w:cs="Arial"/>
                <w:sz w:val="20"/>
                <w:szCs w:val="20"/>
              </w:rPr>
              <w:t xml:space="preserve"> </w:t>
            </w:r>
            <w:r w:rsidR="00582B0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82B08">
              <w:rPr>
                <w:rFonts w:cs="Arial"/>
                <w:sz w:val="20"/>
                <w:szCs w:val="20"/>
              </w:rPr>
              <w:t>Konferensi</w:t>
            </w:r>
            <w:proofErr w:type="spellEnd"/>
            <w:r w:rsidR="00582B0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82B08">
              <w:rPr>
                <w:rFonts w:cs="Arial"/>
                <w:sz w:val="20"/>
                <w:szCs w:val="20"/>
              </w:rPr>
              <w:t>Pers</w:t>
            </w:r>
            <w:proofErr w:type="spellEnd"/>
            <w:r w:rsidR="00582B0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21DE" w:rsidRPr="00582B08" w:rsidRDefault="00582B08" w:rsidP="002A4727">
            <w:pPr>
              <w:pStyle w:val="NoSpacing"/>
              <w:numPr>
                <w:ilvl w:val="0"/>
                <w:numId w:val="22"/>
              </w:numPr>
              <w:ind w:left="382" w:hanging="382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Definisi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konferensi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</w:t>
            </w:r>
            <w:proofErr w:type="spellEnd"/>
          </w:p>
          <w:p w:rsidR="00582B08" w:rsidRPr="00582B08" w:rsidRDefault="00582B08" w:rsidP="002A4727">
            <w:pPr>
              <w:pStyle w:val="NoSpacing"/>
              <w:numPr>
                <w:ilvl w:val="0"/>
                <w:numId w:val="22"/>
              </w:numPr>
              <w:ind w:left="382" w:hanging="382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Teknik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mengundang</w:t>
            </w:r>
            <w:proofErr w:type="spellEnd"/>
            <w:r>
              <w:rPr>
                <w:sz w:val="20"/>
                <w:szCs w:val="20"/>
              </w:rPr>
              <w:t xml:space="preserve"> media</w:t>
            </w:r>
          </w:p>
          <w:p w:rsidR="00582B08" w:rsidRPr="00582B08" w:rsidRDefault="00582B08" w:rsidP="002A4727">
            <w:pPr>
              <w:pStyle w:val="NoSpacing"/>
              <w:numPr>
                <w:ilvl w:val="0"/>
                <w:numId w:val="22"/>
              </w:numPr>
              <w:ind w:left="382" w:hanging="382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Pengelolaan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konferensi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</w:t>
            </w:r>
            <w:proofErr w:type="spellEnd"/>
          </w:p>
          <w:p w:rsidR="00582B08" w:rsidRPr="004173F0" w:rsidRDefault="00582B08" w:rsidP="002A4727">
            <w:pPr>
              <w:pStyle w:val="NoSpacing"/>
              <w:numPr>
                <w:ilvl w:val="0"/>
                <w:numId w:val="22"/>
              </w:numPr>
              <w:ind w:left="382" w:hanging="382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Menyusun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undangan</w:t>
            </w:r>
            <w:proofErr w:type="spellEnd"/>
            <w:r>
              <w:rPr>
                <w:sz w:val="20"/>
                <w:szCs w:val="20"/>
              </w:rPr>
              <w:t xml:space="preserve"> media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00D2" w:rsidRPr="004173F0" w:rsidRDefault="001700D2" w:rsidP="002A4727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Ceramah</w:t>
            </w:r>
            <w:proofErr w:type="spellEnd"/>
          </w:p>
          <w:p w:rsidR="001700D2" w:rsidRPr="004173F0" w:rsidRDefault="001700D2" w:rsidP="002A4727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cs="Arial"/>
                <w:sz w:val="20"/>
                <w:szCs w:val="20"/>
                <w:lang w:val="es-ES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Diskusi</w:t>
            </w:r>
            <w:proofErr w:type="spellEnd"/>
          </w:p>
          <w:p w:rsidR="002D21DE" w:rsidRPr="004173F0" w:rsidRDefault="001700D2" w:rsidP="002A4727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cs="Arial"/>
                <w:sz w:val="20"/>
                <w:szCs w:val="20"/>
                <w:lang w:val="es-ES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2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00D2" w:rsidRPr="004173F0" w:rsidRDefault="00582B08" w:rsidP="001700D2">
            <w:pPr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Mahasiswa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mampu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menyelenggarakan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konferensi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pers</w:t>
            </w:r>
            <w:proofErr w:type="spellEnd"/>
          </w:p>
          <w:p w:rsidR="002D21DE" w:rsidRPr="004173F0" w:rsidRDefault="002D21DE" w:rsidP="00E07382">
            <w:pPr>
              <w:spacing w:line="240" w:lineRule="auto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1DE" w:rsidRPr="004173F0" w:rsidRDefault="002D21DE" w:rsidP="00E0738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1DE" w:rsidRPr="00782A91" w:rsidRDefault="002D21DE" w:rsidP="00E0738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173F0" w:rsidRPr="00102ED7" w:rsidTr="004173F0">
        <w:trPr>
          <w:trHeight w:val="916"/>
        </w:trPr>
        <w:tc>
          <w:tcPr>
            <w:tcW w:w="97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1DE" w:rsidRPr="004173F0" w:rsidRDefault="00582B08" w:rsidP="00E07382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12-13</w:t>
            </w:r>
          </w:p>
        </w:tc>
        <w:tc>
          <w:tcPr>
            <w:tcW w:w="2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73F0" w:rsidRPr="004173F0" w:rsidRDefault="004173F0" w:rsidP="004173F0">
            <w:pPr>
              <w:rPr>
                <w:color w:val="111111"/>
                <w:sz w:val="20"/>
                <w:szCs w:val="20"/>
              </w:rPr>
            </w:pPr>
            <w:proofErr w:type="spellStart"/>
            <w:r w:rsidRPr="004173F0">
              <w:rPr>
                <w:color w:val="111111"/>
                <w:sz w:val="20"/>
                <w:szCs w:val="20"/>
              </w:rPr>
              <w:t>Mahasiswa</w:t>
            </w:r>
            <w:proofErr w:type="spellEnd"/>
            <w:r w:rsidRPr="004173F0"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4173F0">
              <w:rPr>
                <w:color w:val="111111"/>
                <w:sz w:val="20"/>
                <w:szCs w:val="20"/>
              </w:rPr>
              <w:t>mampu</w:t>
            </w:r>
            <w:proofErr w:type="spellEnd"/>
            <w:r w:rsidRPr="004173F0"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4173F0">
              <w:rPr>
                <w:color w:val="111111"/>
                <w:sz w:val="20"/>
                <w:szCs w:val="20"/>
              </w:rPr>
              <w:t>memahami</w:t>
            </w:r>
            <w:proofErr w:type="spellEnd"/>
            <w:r w:rsidRPr="004173F0">
              <w:rPr>
                <w:color w:val="111111"/>
                <w:sz w:val="20"/>
                <w:szCs w:val="20"/>
              </w:rPr>
              <w:t xml:space="preserve"> </w:t>
            </w:r>
            <w:r w:rsidR="00F71D2A"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 w:rsidR="00F71D2A">
              <w:rPr>
                <w:color w:val="111111"/>
                <w:sz w:val="20"/>
                <w:szCs w:val="20"/>
              </w:rPr>
              <w:t>teknik</w:t>
            </w:r>
            <w:proofErr w:type="spellEnd"/>
            <w:r w:rsidR="00F71D2A"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 w:rsidR="00F71D2A">
              <w:rPr>
                <w:color w:val="111111"/>
                <w:sz w:val="20"/>
                <w:szCs w:val="20"/>
              </w:rPr>
              <w:t>penulisan</w:t>
            </w:r>
            <w:proofErr w:type="spellEnd"/>
            <w:r w:rsidR="00F71D2A">
              <w:rPr>
                <w:color w:val="111111"/>
                <w:sz w:val="20"/>
                <w:szCs w:val="20"/>
              </w:rPr>
              <w:t xml:space="preserve"> media relations </w:t>
            </w:r>
            <w:proofErr w:type="spellStart"/>
            <w:r w:rsidR="00F71D2A">
              <w:rPr>
                <w:color w:val="111111"/>
                <w:sz w:val="20"/>
                <w:szCs w:val="20"/>
              </w:rPr>
              <w:t>dan</w:t>
            </w:r>
            <w:proofErr w:type="spellEnd"/>
            <w:r w:rsidR="00F71D2A">
              <w:rPr>
                <w:color w:val="111111"/>
                <w:sz w:val="20"/>
                <w:szCs w:val="20"/>
              </w:rPr>
              <w:t xml:space="preserve"> news release </w:t>
            </w:r>
            <w:proofErr w:type="spellStart"/>
            <w:r w:rsidR="00F71D2A">
              <w:rPr>
                <w:color w:val="111111"/>
                <w:sz w:val="20"/>
                <w:szCs w:val="20"/>
              </w:rPr>
              <w:t>radion</w:t>
            </w:r>
            <w:proofErr w:type="spellEnd"/>
          </w:p>
          <w:p w:rsidR="002D21DE" w:rsidRPr="004173F0" w:rsidRDefault="002D21DE" w:rsidP="00E0738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1DE" w:rsidRDefault="00F71D2A" w:rsidP="00A93DE3">
            <w:pPr>
              <w:pStyle w:val="ListParagraph"/>
              <w:numPr>
                <w:ilvl w:val="0"/>
                <w:numId w:val="28"/>
              </w:numPr>
              <w:ind w:left="396" w:hanging="396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Teknik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</w:rPr>
              <w:t>penulisan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media relations</w:t>
            </w:r>
          </w:p>
          <w:p w:rsidR="00F71D2A" w:rsidRDefault="00F71D2A" w:rsidP="00A93DE3">
            <w:pPr>
              <w:pStyle w:val="ListParagraph"/>
              <w:numPr>
                <w:ilvl w:val="0"/>
                <w:numId w:val="28"/>
              </w:numPr>
              <w:ind w:left="396" w:hanging="396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Teknik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</w:rPr>
              <w:t>penulisan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hard news </w:t>
            </w:r>
            <w:proofErr w:type="spellStart"/>
            <w:r>
              <w:rPr>
                <w:color w:val="111111"/>
                <w:sz w:val="20"/>
                <w:szCs w:val="20"/>
              </w:rPr>
              <w:t>dan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feature</w:t>
            </w:r>
          </w:p>
          <w:p w:rsidR="00F71D2A" w:rsidRPr="004173F0" w:rsidRDefault="00F71D2A" w:rsidP="00A93DE3">
            <w:pPr>
              <w:pStyle w:val="ListParagraph"/>
              <w:numPr>
                <w:ilvl w:val="0"/>
                <w:numId w:val="28"/>
              </w:numPr>
              <w:ind w:left="396" w:hanging="396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Teknik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</w:rPr>
              <w:t>menulis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</w:rPr>
              <w:t>bahan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</w:rPr>
              <w:t>berita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</w:rPr>
              <w:t>dalam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radio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73F0" w:rsidRPr="004173F0" w:rsidRDefault="004173F0" w:rsidP="002A4727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Ceramah</w:t>
            </w:r>
            <w:proofErr w:type="spellEnd"/>
          </w:p>
          <w:p w:rsidR="004173F0" w:rsidRPr="004173F0" w:rsidRDefault="004173F0" w:rsidP="002A4727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cs="Arial"/>
                <w:sz w:val="20"/>
                <w:szCs w:val="20"/>
                <w:lang w:val="es-ES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Diskusi</w:t>
            </w:r>
            <w:proofErr w:type="spellEnd"/>
          </w:p>
          <w:p w:rsidR="002D21DE" w:rsidRPr="004173F0" w:rsidRDefault="004173F0" w:rsidP="002A4727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cs="Arial"/>
                <w:sz w:val="20"/>
                <w:szCs w:val="20"/>
                <w:lang w:val="es-ES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2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73F0" w:rsidRPr="004173F0" w:rsidRDefault="004173F0" w:rsidP="004173F0">
            <w:pPr>
              <w:rPr>
                <w:color w:val="111111"/>
                <w:sz w:val="20"/>
                <w:szCs w:val="20"/>
              </w:rPr>
            </w:pPr>
            <w:proofErr w:type="spellStart"/>
            <w:r w:rsidRPr="004173F0">
              <w:rPr>
                <w:color w:val="111111"/>
                <w:sz w:val="20"/>
                <w:szCs w:val="20"/>
              </w:rPr>
              <w:t>Mahasiswa</w:t>
            </w:r>
            <w:proofErr w:type="spellEnd"/>
            <w:r w:rsidRPr="004173F0"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4173F0">
              <w:rPr>
                <w:color w:val="111111"/>
                <w:sz w:val="20"/>
                <w:szCs w:val="20"/>
              </w:rPr>
              <w:t>mampu</w:t>
            </w:r>
            <w:proofErr w:type="spellEnd"/>
            <w:r w:rsidRPr="004173F0"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 w:rsidR="00F71D2A">
              <w:rPr>
                <w:color w:val="111111"/>
                <w:sz w:val="20"/>
                <w:szCs w:val="20"/>
              </w:rPr>
              <w:t>membuat</w:t>
            </w:r>
            <w:proofErr w:type="spellEnd"/>
            <w:r w:rsidR="00F71D2A"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 w:rsidR="00F71D2A">
              <w:rPr>
                <w:color w:val="111111"/>
                <w:sz w:val="20"/>
                <w:szCs w:val="20"/>
              </w:rPr>
              <w:t>berbagai</w:t>
            </w:r>
            <w:proofErr w:type="spellEnd"/>
            <w:r w:rsidR="00F71D2A"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 w:rsidR="00F71D2A">
              <w:rPr>
                <w:color w:val="111111"/>
                <w:sz w:val="20"/>
                <w:szCs w:val="20"/>
              </w:rPr>
              <w:t>tulisan</w:t>
            </w:r>
            <w:proofErr w:type="spellEnd"/>
            <w:r w:rsidR="00F71D2A">
              <w:rPr>
                <w:color w:val="111111"/>
                <w:sz w:val="20"/>
                <w:szCs w:val="20"/>
              </w:rPr>
              <w:t xml:space="preserve"> release </w:t>
            </w:r>
            <w:proofErr w:type="spellStart"/>
            <w:r w:rsidR="00F71D2A">
              <w:rPr>
                <w:color w:val="111111"/>
                <w:sz w:val="20"/>
                <w:szCs w:val="20"/>
              </w:rPr>
              <w:t>untuk</w:t>
            </w:r>
            <w:proofErr w:type="spellEnd"/>
            <w:r w:rsidR="00F71D2A">
              <w:rPr>
                <w:color w:val="111111"/>
                <w:sz w:val="20"/>
                <w:szCs w:val="20"/>
              </w:rPr>
              <w:t xml:space="preserve"> media massa</w:t>
            </w:r>
            <w:bookmarkStart w:id="0" w:name="_GoBack"/>
            <w:bookmarkEnd w:id="0"/>
            <w:r w:rsidRPr="004173F0">
              <w:rPr>
                <w:color w:val="111111"/>
                <w:sz w:val="20"/>
                <w:szCs w:val="20"/>
              </w:rPr>
              <w:t xml:space="preserve"> </w:t>
            </w:r>
          </w:p>
          <w:p w:rsidR="002D21DE" w:rsidRPr="004173F0" w:rsidRDefault="002D21DE" w:rsidP="00E07382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1DE" w:rsidRPr="004173F0" w:rsidRDefault="002D21DE" w:rsidP="00E0738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1DE" w:rsidRPr="00F04DEB" w:rsidRDefault="002D21DE" w:rsidP="00E0738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173F0" w:rsidRPr="00102ED7" w:rsidTr="00934B52">
        <w:trPr>
          <w:trHeight w:val="2140"/>
        </w:trPr>
        <w:tc>
          <w:tcPr>
            <w:tcW w:w="97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40C1" w:rsidRPr="004173F0" w:rsidRDefault="00A93DE3" w:rsidP="00E07382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lastRenderedPageBreak/>
              <w:t>14</w:t>
            </w:r>
          </w:p>
        </w:tc>
        <w:tc>
          <w:tcPr>
            <w:tcW w:w="2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40C1" w:rsidRPr="004173F0" w:rsidRDefault="004173F0" w:rsidP="00582B08">
            <w:pPr>
              <w:rPr>
                <w:color w:val="111111"/>
                <w:sz w:val="20"/>
                <w:szCs w:val="20"/>
              </w:rPr>
            </w:pPr>
            <w:proofErr w:type="spellStart"/>
            <w:r w:rsidRPr="004173F0">
              <w:rPr>
                <w:color w:val="111111"/>
                <w:sz w:val="20"/>
                <w:szCs w:val="20"/>
              </w:rPr>
              <w:t>Mahasiswa</w:t>
            </w:r>
            <w:proofErr w:type="spellEnd"/>
            <w:r w:rsidRPr="004173F0"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4173F0">
              <w:rPr>
                <w:color w:val="111111"/>
                <w:sz w:val="20"/>
                <w:szCs w:val="20"/>
              </w:rPr>
              <w:t>mampu</w:t>
            </w:r>
            <w:proofErr w:type="spellEnd"/>
            <w:r w:rsidRPr="004173F0"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4173F0">
              <w:rPr>
                <w:color w:val="111111"/>
                <w:sz w:val="20"/>
                <w:szCs w:val="20"/>
              </w:rPr>
              <w:t>memahami</w:t>
            </w:r>
            <w:proofErr w:type="spellEnd"/>
            <w:r w:rsidRPr="004173F0">
              <w:rPr>
                <w:color w:val="111111"/>
                <w:sz w:val="20"/>
                <w:szCs w:val="20"/>
              </w:rPr>
              <w:t xml:space="preserve"> </w:t>
            </w:r>
            <w:r w:rsidR="00582B08">
              <w:rPr>
                <w:color w:val="111111"/>
                <w:sz w:val="20"/>
                <w:szCs w:val="20"/>
              </w:rPr>
              <w:t>media monitoring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40C1" w:rsidRPr="00582B08" w:rsidRDefault="00582B08" w:rsidP="00934B52">
            <w:pPr>
              <w:pStyle w:val="ListParagraph"/>
              <w:numPr>
                <w:ilvl w:val="0"/>
                <w:numId w:val="29"/>
              </w:numPr>
              <w:ind w:left="486" w:hanging="450"/>
              <w:rPr>
                <w:rFonts w:eastAsia="Arial Unicode MS" w:cs="Arial"/>
                <w:i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Pengertian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media monitoring</w:t>
            </w:r>
          </w:p>
          <w:p w:rsidR="00582B08" w:rsidRPr="00934B52" w:rsidRDefault="00F71D2A" w:rsidP="00934B52">
            <w:pPr>
              <w:pStyle w:val="ListParagraph"/>
              <w:numPr>
                <w:ilvl w:val="0"/>
                <w:numId w:val="29"/>
              </w:numPr>
              <w:ind w:left="486" w:hanging="450"/>
              <w:rPr>
                <w:rFonts w:eastAsia="Arial Unicode MS" w:cs="Arial"/>
                <w:i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Teknik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media monitoring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73F0" w:rsidRPr="004173F0" w:rsidRDefault="004173F0" w:rsidP="002A4727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Ceramah</w:t>
            </w:r>
            <w:proofErr w:type="spellEnd"/>
          </w:p>
          <w:p w:rsidR="004173F0" w:rsidRPr="004173F0" w:rsidRDefault="004173F0" w:rsidP="002A4727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cs="Arial"/>
                <w:sz w:val="20"/>
                <w:szCs w:val="20"/>
                <w:lang w:val="es-ES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Diskusi</w:t>
            </w:r>
            <w:proofErr w:type="spellEnd"/>
          </w:p>
          <w:p w:rsidR="00D040C1" w:rsidRPr="004173F0" w:rsidRDefault="004173F0" w:rsidP="002A4727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cs="Arial"/>
                <w:sz w:val="20"/>
                <w:szCs w:val="20"/>
                <w:lang w:val="es-ES"/>
              </w:rPr>
            </w:pPr>
            <w:proofErr w:type="spellStart"/>
            <w:r w:rsidRPr="004173F0">
              <w:rPr>
                <w:rFonts w:cs="Arial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2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40C1" w:rsidRPr="004173F0" w:rsidRDefault="00F71D2A" w:rsidP="00F71D2A">
            <w:p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Mahasiswa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</w:rPr>
              <w:t>mampu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</w:rPr>
              <w:t>melakukan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monitoring media </w:t>
            </w:r>
            <w:proofErr w:type="spellStart"/>
            <w:r>
              <w:rPr>
                <w:color w:val="111111"/>
                <w:sz w:val="20"/>
                <w:szCs w:val="20"/>
              </w:rPr>
              <w:t>massa</w:t>
            </w:r>
            <w:proofErr w:type="spellEnd"/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40C1" w:rsidRPr="004173F0" w:rsidRDefault="00D040C1" w:rsidP="00E0738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40C1" w:rsidRDefault="00D040C1" w:rsidP="00E0738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C7720" w:rsidRPr="00102ED7" w:rsidTr="001C7720">
        <w:trPr>
          <w:trHeight w:val="511"/>
        </w:trPr>
        <w:tc>
          <w:tcPr>
            <w:tcW w:w="97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7720" w:rsidRPr="00F04DEB" w:rsidRDefault="001C7720" w:rsidP="00E0738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4DEB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003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7720" w:rsidRPr="00B5284D" w:rsidRDefault="001C7720" w:rsidP="00B5284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PRESENTASI TUGAS </w:t>
            </w:r>
            <w:r w:rsidR="00B5284D">
              <w:rPr>
                <w:rFonts w:cs="Arial"/>
                <w:b/>
                <w:sz w:val="20"/>
                <w:szCs w:val="20"/>
              </w:rPr>
              <w:t>MAKALAH KEDUA</w:t>
            </w:r>
          </w:p>
        </w:tc>
        <w:tc>
          <w:tcPr>
            <w:tcW w:w="235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1C7720" w:rsidRDefault="00934B52" w:rsidP="001C772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="001C7720">
              <w:rPr>
                <w:rFonts w:cs="Arial"/>
                <w:sz w:val="20"/>
                <w:szCs w:val="20"/>
              </w:rPr>
              <w:t xml:space="preserve"> %</w:t>
            </w:r>
          </w:p>
        </w:tc>
      </w:tr>
      <w:tr w:rsidR="004173F0" w:rsidRPr="00102ED7" w:rsidTr="004173F0">
        <w:trPr>
          <w:trHeight w:val="556"/>
        </w:trPr>
        <w:tc>
          <w:tcPr>
            <w:tcW w:w="97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1DE" w:rsidRPr="00F04DEB" w:rsidRDefault="002D21DE" w:rsidP="00E0738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4DEB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2386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1DE" w:rsidRDefault="002D21DE" w:rsidP="002D21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4DEB">
              <w:rPr>
                <w:rFonts w:cs="Arial"/>
                <w:b/>
                <w:sz w:val="20"/>
                <w:szCs w:val="20"/>
              </w:rPr>
              <w:t>UJIAN AKHIR SEMESTER</w:t>
            </w:r>
          </w:p>
        </w:tc>
      </w:tr>
    </w:tbl>
    <w:p w:rsidR="000377A7" w:rsidRPr="00102ED7" w:rsidRDefault="000377A7" w:rsidP="00020842">
      <w:pPr>
        <w:spacing w:after="0" w:line="240" w:lineRule="auto"/>
        <w:rPr>
          <w:rFonts w:ascii="Arial" w:hAnsi="Arial"/>
          <w:sz w:val="20"/>
          <w:szCs w:val="20"/>
        </w:rPr>
      </w:pPr>
    </w:p>
    <w:p w:rsidR="00EC59FD" w:rsidRPr="00102ED7" w:rsidRDefault="00EC59FD" w:rsidP="00EC59FD">
      <w:pPr>
        <w:pStyle w:val="NoSpacing"/>
        <w:spacing w:line="360" w:lineRule="auto"/>
        <w:rPr>
          <w:rFonts w:ascii="Arial" w:hAnsi="Arial"/>
        </w:rPr>
      </w:pPr>
    </w:p>
    <w:p w:rsidR="00EC59FD" w:rsidRPr="00102ED7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/>
          <w:sz w:val="24"/>
          <w:szCs w:val="24"/>
        </w:rPr>
      </w:pPr>
      <w:r w:rsidRPr="00102ED7">
        <w:rPr>
          <w:rFonts w:ascii="Arial" w:eastAsia="Adobe Fan Heiti Std B" w:hAnsi="Arial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102ED7">
        <w:tc>
          <w:tcPr>
            <w:tcW w:w="1458" w:type="dxa"/>
          </w:tcPr>
          <w:p w:rsidR="00EC59FD" w:rsidRPr="00102ED7" w:rsidRDefault="00EC59FD" w:rsidP="00C21285">
            <w:pPr>
              <w:pStyle w:val="NoSpacing"/>
              <w:spacing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Mata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102ED7" w:rsidRDefault="00EC59FD" w:rsidP="00CE0FF7">
            <w:pPr>
              <w:pStyle w:val="NoSpacing"/>
              <w:spacing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Adobe Fan Heiti Std B" w:hAnsi="Arial"/>
                <w:sz w:val="18"/>
                <w:szCs w:val="18"/>
              </w:rPr>
              <w:t>:</w:t>
            </w:r>
            <w:r w:rsidR="009E7E9F"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CE0FF7">
              <w:rPr>
                <w:rFonts w:ascii="Arial" w:eastAsia="Adobe Fan Heiti Std B" w:hAnsi="Arial"/>
                <w:sz w:val="18"/>
                <w:szCs w:val="18"/>
              </w:rPr>
              <w:t>Manajemen</w:t>
            </w:r>
            <w:proofErr w:type="spellEnd"/>
            <w:r w:rsidR="00CE0FF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CE0FF7">
              <w:rPr>
                <w:rFonts w:ascii="Arial" w:eastAsia="Adobe Fan Heiti Std B" w:hAnsi="Arial"/>
                <w:sz w:val="18"/>
                <w:szCs w:val="18"/>
              </w:rPr>
              <w:t>Hubungan</w:t>
            </w:r>
            <w:proofErr w:type="spellEnd"/>
            <w:r w:rsidR="00CE0FF7">
              <w:rPr>
                <w:rFonts w:ascii="Arial" w:eastAsia="Adobe Fan Heiti Std B" w:hAnsi="Arial"/>
                <w:sz w:val="18"/>
                <w:szCs w:val="18"/>
              </w:rPr>
              <w:t xml:space="preserve"> media Massa</w:t>
            </w:r>
          </w:p>
        </w:tc>
        <w:tc>
          <w:tcPr>
            <w:tcW w:w="1980" w:type="dxa"/>
          </w:tcPr>
          <w:p w:rsidR="00EC59FD" w:rsidRPr="00102ED7" w:rsidRDefault="00EC59FD" w:rsidP="00C21285">
            <w:pPr>
              <w:pStyle w:val="NoSpacing"/>
              <w:spacing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Kode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C59FD" w:rsidRPr="00102ED7" w:rsidRDefault="00EC59FD" w:rsidP="00FC735D">
            <w:pPr>
              <w:pStyle w:val="NoSpacing"/>
              <w:spacing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Adobe Fan Heiti Std B" w:hAnsi="Arial"/>
                <w:sz w:val="18"/>
                <w:szCs w:val="18"/>
              </w:rPr>
              <w:t>:</w:t>
            </w:r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</w:p>
        </w:tc>
      </w:tr>
      <w:tr w:rsidR="00EC59FD" w:rsidRPr="00102ED7">
        <w:tc>
          <w:tcPr>
            <w:tcW w:w="1458" w:type="dxa"/>
          </w:tcPr>
          <w:p w:rsidR="00EC59FD" w:rsidRPr="00102ED7" w:rsidRDefault="00EC59FD" w:rsidP="00C21285">
            <w:pPr>
              <w:pStyle w:val="NoSpacing"/>
              <w:spacing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Minggu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102ED7" w:rsidRDefault="00EC59FD" w:rsidP="00D24754">
            <w:pPr>
              <w:pStyle w:val="NoSpacing"/>
              <w:spacing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Adobe Fan Heiti Std B" w:hAnsi="Arial"/>
                <w:sz w:val="18"/>
                <w:szCs w:val="18"/>
              </w:rPr>
              <w:t>:</w:t>
            </w:r>
            <w:r w:rsidR="009E7E9F"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r w:rsidR="00D24754">
              <w:rPr>
                <w:rFonts w:ascii="Arial" w:eastAsia="Adobe Fan Heiti Std B" w:hAnsi="Arial"/>
                <w:sz w:val="18"/>
                <w:szCs w:val="18"/>
              </w:rPr>
              <w:t xml:space="preserve">7 </w:t>
            </w:r>
            <w:proofErr w:type="spellStart"/>
            <w:r w:rsidR="00D24754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="00D24754">
              <w:rPr>
                <w:rFonts w:ascii="Arial" w:eastAsia="Adobe Fan Heiti Std B" w:hAnsi="Arial"/>
                <w:sz w:val="18"/>
                <w:szCs w:val="18"/>
              </w:rPr>
              <w:t xml:space="preserve"> 15</w:t>
            </w:r>
          </w:p>
        </w:tc>
        <w:tc>
          <w:tcPr>
            <w:tcW w:w="1980" w:type="dxa"/>
          </w:tcPr>
          <w:p w:rsidR="00EC59FD" w:rsidRPr="00102ED7" w:rsidRDefault="00EC59FD" w:rsidP="00C21285">
            <w:pPr>
              <w:pStyle w:val="NoSpacing"/>
              <w:spacing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Tugas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102ED7" w:rsidRDefault="00EC59FD" w:rsidP="00C21285">
            <w:pPr>
              <w:pStyle w:val="NoSpacing"/>
              <w:spacing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Adobe Fan Heiti Std B" w:hAnsi="Arial"/>
                <w:sz w:val="18"/>
                <w:szCs w:val="18"/>
              </w:rPr>
              <w:t>:</w:t>
            </w:r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 xml:space="preserve"> 1</w:t>
            </w:r>
            <w:r w:rsidR="009701CE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9701CE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="009701CE">
              <w:rPr>
                <w:rFonts w:ascii="Arial" w:eastAsia="Adobe Fan Heiti Std B" w:hAnsi="Arial"/>
                <w:sz w:val="18"/>
                <w:szCs w:val="18"/>
              </w:rPr>
              <w:t xml:space="preserve"> 2</w:t>
            </w:r>
          </w:p>
        </w:tc>
      </w:tr>
    </w:tbl>
    <w:p w:rsidR="00EC59FD" w:rsidRPr="00102ED7" w:rsidRDefault="00EC59FD" w:rsidP="00EC59FD">
      <w:pPr>
        <w:pStyle w:val="NoSpacing"/>
        <w:spacing w:line="360" w:lineRule="auto"/>
        <w:rPr>
          <w:rFonts w:ascii="Arial" w:hAnsi="Arial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102ED7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102ED7" w:rsidRDefault="00EC59FD" w:rsidP="00C21285">
            <w:p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Tujuan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Tugas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102ED7" w:rsidRDefault="001B4FED" w:rsidP="00CE0FF7">
            <w:p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Mahasiswa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mampu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B5284D">
              <w:rPr>
                <w:rFonts w:ascii="Arial" w:eastAsia="Adobe Fan Heiti Std B" w:hAnsi="Arial"/>
                <w:sz w:val="18"/>
                <w:szCs w:val="18"/>
              </w:rPr>
              <w:t>mendeskripsikan</w:t>
            </w:r>
            <w:proofErr w:type="spellEnd"/>
            <w:r w:rsidR="00B5284D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B5284D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="00B5284D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B5284D">
              <w:rPr>
                <w:rFonts w:ascii="Arial" w:eastAsia="Adobe Fan Heiti Std B" w:hAnsi="Arial"/>
                <w:sz w:val="18"/>
                <w:szCs w:val="18"/>
              </w:rPr>
              <w:t>melakukan</w:t>
            </w:r>
            <w:proofErr w:type="spellEnd"/>
            <w:r w:rsidR="00B5284D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B5284D">
              <w:rPr>
                <w:rFonts w:ascii="Arial" w:eastAsia="Adobe Fan Heiti Std B" w:hAnsi="Arial"/>
                <w:sz w:val="18"/>
                <w:szCs w:val="18"/>
              </w:rPr>
              <w:t>analisa</w:t>
            </w:r>
            <w:proofErr w:type="spellEnd"/>
            <w:r w:rsidR="00B5284D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B5284D">
              <w:rPr>
                <w:rFonts w:ascii="Arial" w:eastAsia="Adobe Fan Heiti Std B" w:hAnsi="Arial"/>
                <w:sz w:val="18"/>
                <w:szCs w:val="18"/>
              </w:rPr>
              <w:t>terhadap</w:t>
            </w:r>
            <w:proofErr w:type="spellEnd"/>
            <w:r w:rsidR="00B5284D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CE0FF7">
              <w:rPr>
                <w:rFonts w:ascii="Arial" w:eastAsia="Adobe Fan Heiti Std B" w:hAnsi="Arial"/>
                <w:sz w:val="18"/>
                <w:szCs w:val="18"/>
              </w:rPr>
              <w:t>manajemen</w:t>
            </w:r>
            <w:proofErr w:type="spellEnd"/>
            <w:r w:rsidR="00CE0FF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CE0FF7">
              <w:rPr>
                <w:rFonts w:ascii="Arial" w:eastAsia="Adobe Fan Heiti Std B" w:hAnsi="Arial"/>
                <w:sz w:val="18"/>
                <w:szCs w:val="18"/>
              </w:rPr>
              <w:t>hubungan</w:t>
            </w:r>
            <w:proofErr w:type="spellEnd"/>
            <w:r w:rsidR="00CE0FF7">
              <w:rPr>
                <w:rFonts w:ascii="Arial" w:eastAsia="Adobe Fan Heiti Std B" w:hAnsi="Arial"/>
                <w:sz w:val="18"/>
                <w:szCs w:val="18"/>
              </w:rPr>
              <w:t xml:space="preserve"> media </w:t>
            </w:r>
            <w:proofErr w:type="spellStart"/>
            <w:r w:rsidR="00CE0FF7">
              <w:rPr>
                <w:rFonts w:ascii="Arial" w:eastAsia="Adobe Fan Heiti Std B" w:hAnsi="Arial"/>
                <w:sz w:val="18"/>
                <w:szCs w:val="18"/>
              </w:rPr>
              <w:t>massa</w:t>
            </w:r>
            <w:proofErr w:type="spellEnd"/>
          </w:p>
        </w:tc>
      </w:tr>
      <w:tr w:rsidR="00EC59FD" w:rsidRPr="00102ED7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102ED7" w:rsidRDefault="00EC59FD" w:rsidP="00C21285">
            <w:p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Uraian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Tugas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102ED7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Obyek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r w:rsidR="00D24754">
              <w:rPr>
                <w:rFonts w:ascii="Arial" w:eastAsia="Adobe Fan Heiti Std B" w:hAnsi="Arial"/>
                <w:sz w:val="18"/>
                <w:szCs w:val="18"/>
              </w:rPr>
              <w:t>:</w:t>
            </w:r>
          </w:p>
          <w:p w:rsidR="00EC59FD" w:rsidRDefault="00EC59FD" w:rsidP="00D24754">
            <w:pPr>
              <w:spacing w:after="0" w:line="360" w:lineRule="auto"/>
              <w:rPr>
                <w:rFonts w:ascii="Arial" w:eastAsia="MS Gothic" w:hAnsi="Arial" w:cs="MS Gothic"/>
                <w:sz w:val="18"/>
                <w:szCs w:val="18"/>
              </w:rPr>
            </w:pPr>
            <w:r w:rsidRPr="00102ED7">
              <w:rPr>
                <w:rFonts w:ascii="Arial" w:eastAsia="MS Gothic" w:hAnsi="Arial" w:cs="MS Gothic"/>
                <w:sz w:val="18"/>
                <w:szCs w:val="18"/>
              </w:rPr>
              <w:t> </w:t>
            </w:r>
            <w:proofErr w:type="spellStart"/>
            <w:r w:rsidR="00D24754">
              <w:rPr>
                <w:rFonts w:ascii="Arial" w:eastAsia="MS Gothic" w:hAnsi="Arial" w:cs="MS Gothic"/>
                <w:sz w:val="18"/>
                <w:szCs w:val="18"/>
              </w:rPr>
              <w:t>Strategi</w:t>
            </w:r>
            <w:proofErr w:type="spellEnd"/>
            <w:r w:rsidR="00D24754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E0FF7" w:rsidRPr="00CE0FF7">
              <w:rPr>
                <w:rFonts w:ascii="Arial" w:eastAsia="MS Gothic" w:hAnsi="Arial" w:cs="MS Gothic"/>
                <w:sz w:val="18"/>
                <w:szCs w:val="18"/>
              </w:rPr>
              <w:t>manajemen</w:t>
            </w:r>
            <w:proofErr w:type="spellEnd"/>
            <w:r w:rsidR="00CE0FF7" w:rsidRPr="00CE0FF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E0FF7" w:rsidRPr="00CE0FF7">
              <w:rPr>
                <w:rFonts w:ascii="Arial" w:eastAsia="MS Gothic" w:hAnsi="Arial" w:cs="MS Gothic"/>
                <w:sz w:val="18"/>
                <w:szCs w:val="18"/>
              </w:rPr>
              <w:t>hubungan</w:t>
            </w:r>
            <w:proofErr w:type="spellEnd"/>
            <w:r w:rsidR="00CE0FF7" w:rsidRPr="00CE0FF7">
              <w:rPr>
                <w:rFonts w:ascii="Arial" w:eastAsia="MS Gothic" w:hAnsi="Arial" w:cs="MS Gothic"/>
                <w:sz w:val="18"/>
                <w:szCs w:val="18"/>
              </w:rPr>
              <w:t xml:space="preserve"> media </w:t>
            </w:r>
            <w:proofErr w:type="spellStart"/>
            <w:r w:rsidR="00CE0FF7" w:rsidRPr="00CE0FF7">
              <w:rPr>
                <w:rFonts w:ascii="Arial" w:eastAsia="MS Gothic" w:hAnsi="Arial" w:cs="MS Gothic"/>
                <w:sz w:val="18"/>
                <w:szCs w:val="18"/>
              </w:rPr>
              <w:t>massa</w:t>
            </w:r>
            <w:proofErr w:type="spellEnd"/>
            <w:r w:rsidR="00D24754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D24754">
              <w:rPr>
                <w:rFonts w:ascii="Arial" w:eastAsia="MS Gothic" w:hAnsi="Arial" w:cs="MS Gothic"/>
                <w:sz w:val="18"/>
                <w:szCs w:val="18"/>
              </w:rPr>
              <w:t>suatu</w:t>
            </w:r>
            <w:proofErr w:type="spellEnd"/>
            <w:r w:rsidR="00D24754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D24754">
              <w:rPr>
                <w:rFonts w:ascii="Arial" w:eastAsia="MS Gothic" w:hAnsi="Arial" w:cs="MS Gothic"/>
                <w:sz w:val="18"/>
                <w:szCs w:val="18"/>
              </w:rPr>
              <w:t>perusahaan</w:t>
            </w:r>
            <w:proofErr w:type="spellEnd"/>
          </w:p>
          <w:p w:rsidR="00D24754" w:rsidRPr="00D24754" w:rsidRDefault="00D24754" w:rsidP="00CE0FF7">
            <w:p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MS Gothic"/>
                <w:sz w:val="18"/>
                <w:szCs w:val="18"/>
              </w:rPr>
              <w:t>Pengukuran</w:t>
            </w:r>
            <w:proofErr w:type="spellEnd"/>
            <w:r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MS Gothic"/>
                <w:sz w:val="18"/>
                <w:szCs w:val="18"/>
              </w:rPr>
              <w:t>Efektivitas</w:t>
            </w:r>
            <w:proofErr w:type="spellEnd"/>
            <w:r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E0FF7">
              <w:rPr>
                <w:color w:val="111111"/>
                <w:sz w:val="20"/>
                <w:szCs w:val="20"/>
              </w:rPr>
              <w:t>aktivitas</w:t>
            </w:r>
            <w:proofErr w:type="spellEnd"/>
            <w:r w:rsidR="00CE0FF7">
              <w:rPr>
                <w:color w:val="111111"/>
                <w:sz w:val="20"/>
                <w:szCs w:val="20"/>
              </w:rPr>
              <w:t xml:space="preserve"> </w:t>
            </w:r>
            <w:r w:rsidRPr="00934B52">
              <w:rPr>
                <w:i/>
                <w:color w:val="111111"/>
                <w:sz w:val="20"/>
                <w:szCs w:val="20"/>
              </w:rPr>
              <w:t xml:space="preserve"> </w:t>
            </w:r>
            <w:r w:rsidR="00CE0FF7">
              <w:rPr>
                <w:i/>
                <w:color w:val="111111"/>
                <w:sz w:val="20"/>
                <w:szCs w:val="20"/>
              </w:rPr>
              <w:t xml:space="preserve">Media </w:t>
            </w:r>
            <w:r w:rsidRPr="00934B52">
              <w:rPr>
                <w:i/>
                <w:color w:val="111111"/>
                <w:sz w:val="20"/>
                <w:szCs w:val="20"/>
              </w:rPr>
              <w:t>Relations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</w:rPr>
              <w:t>suatu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</w:rPr>
              <w:t>perusahaan</w:t>
            </w:r>
            <w:proofErr w:type="spellEnd"/>
          </w:p>
        </w:tc>
      </w:tr>
      <w:tr w:rsidR="00EC59FD" w:rsidRPr="00102ED7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102ED7" w:rsidRDefault="00EC59FD" w:rsidP="00C21285">
            <w:p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102ED7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Yang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Harus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Dikerjakan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Batasan-Batasan</w:t>
            </w:r>
            <w:proofErr w:type="spellEnd"/>
          </w:p>
          <w:p w:rsidR="00EC59FD" w:rsidRPr="00102ED7" w:rsidRDefault="001D4B9C" w:rsidP="001B4FED">
            <w:pPr>
              <w:spacing w:after="0" w:line="360" w:lineRule="auto"/>
              <w:ind w:left="45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Membuat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analisis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sederhana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dari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konsep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yang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telah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dipelajari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bersama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kelompok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kecil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mendiskusikan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kasus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tersebut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bersama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seluruh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kelompok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di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kelas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>.</w:t>
            </w:r>
          </w:p>
        </w:tc>
      </w:tr>
      <w:tr w:rsidR="00EC59FD" w:rsidRPr="00102ED7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102ED7" w:rsidRDefault="00EC59FD" w:rsidP="00C21285">
            <w:p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102ED7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Metode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>/</w:t>
            </w:r>
            <w:r w:rsidR="00B5284D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Cara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Kerja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>/</w:t>
            </w:r>
            <w:r w:rsidR="00B5284D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Acuan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yang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Digunakan</w:t>
            </w:r>
            <w:proofErr w:type="spellEnd"/>
          </w:p>
          <w:p w:rsidR="00EC59FD" w:rsidRPr="00102ED7" w:rsidRDefault="00B5284D" w:rsidP="001D4B9C">
            <w:pPr>
              <w:spacing w:after="0" w:line="360" w:lineRule="auto"/>
              <w:ind w:left="45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/>
                <w:sz w:val="18"/>
                <w:szCs w:val="18"/>
              </w:rPr>
              <w:t>Dikerjak</w:t>
            </w:r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>an</w:t>
            </w:r>
            <w:proofErr w:type="spellEnd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>oleh</w:t>
            </w:r>
            <w:proofErr w:type="spellEnd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>kelompok</w:t>
            </w:r>
            <w:proofErr w:type="spellEnd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>kecil</w:t>
            </w:r>
            <w:proofErr w:type="spellEnd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 xml:space="preserve"> (3-5 </w:t>
            </w:r>
            <w:proofErr w:type="gramStart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>orang</w:t>
            </w:r>
            <w:proofErr w:type="gramEnd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 xml:space="preserve">) </w:t>
            </w:r>
            <w:proofErr w:type="spellStart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>diskusi</w:t>
            </w:r>
            <w:proofErr w:type="spellEnd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>kelompok</w:t>
            </w:r>
            <w:proofErr w:type="spellEnd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>masing-masing</w:t>
            </w:r>
            <w:proofErr w:type="spellEnd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 xml:space="preserve">, </w:t>
            </w:r>
            <w:proofErr w:type="spellStart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>setelah</w:t>
            </w:r>
            <w:proofErr w:type="spellEnd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>selesai</w:t>
            </w:r>
            <w:proofErr w:type="spellEnd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>didiskusikan</w:t>
            </w:r>
            <w:proofErr w:type="spellEnd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>dengan</w:t>
            </w:r>
            <w:proofErr w:type="spellEnd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>seluruh</w:t>
            </w:r>
            <w:proofErr w:type="spellEnd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lastRenderedPageBreak/>
              <w:t>kelompok</w:t>
            </w:r>
            <w:proofErr w:type="spellEnd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>dilakukan</w:t>
            </w:r>
            <w:proofErr w:type="spellEnd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>pembahasan</w:t>
            </w:r>
            <w:proofErr w:type="spellEnd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>bersama</w:t>
            </w:r>
            <w:proofErr w:type="spellEnd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>dosen</w:t>
            </w:r>
            <w:proofErr w:type="spellEnd"/>
            <w:r w:rsidR="001B4FED" w:rsidRPr="00102ED7">
              <w:rPr>
                <w:rFonts w:ascii="Arial" w:eastAsia="Adobe Fan Heiti Std B" w:hAnsi="Arial"/>
                <w:sz w:val="18"/>
                <w:szCs w:val="18"/>
              </w:rPr>
              <w:t>.</w:t>
            </w:r>
          </w:p>
        </w:tc>
      </w:tr>
      <w:tr w:rsidR="00EC59FD" w:rsidRPr="00102ED7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102ED7" w:rsidRDefault="00EC59FD" w:rsidP="00C21285">
            <w:p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102ED7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Dekripsi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Luaran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Tugas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yang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Dihasilkan</w:t>
            </w:r>
            <w:proofErr w:type="spellEnd"/>
          </w:p>
          <w:p w:rsidR="00EC59FD" w:rsidRPr="00102ED7" w:rsidRDefault="001B4FED" w:rsidP="00C21285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Tulisan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hasil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analisa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dari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masing-masing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kelompok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>.</w:t>
            </w:r>
          </w:p>
        </w:tc>
      </w:tr>
      <w:tr w:rsidR="00EC59FD" w:rsidRPr="00102ED7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102ED7" w:rsidRDefault="00EC59FD" w:rsidP="00C21285">
            <w:pPr>
              <w:spacing w:after="0" w:line="360" w:lineRule="auto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Kriteria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Penilaian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102ED7" w:rsidRDefault="001B4FED" w:rsidP="001D4B9C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Kedalaman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analisis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terkait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1D4B9C" w:rsidRPr="00102ED7">
              <w:rPr>
                <w:rFonts w:ascii="Arial" w:eastAsia="MS Gothic" w:hAnsi="Arial" w:cs="MS Gothic"/>
                <w:sz w:val="18"/>
                <w:szCs w:val="18"/>
              </w:rPr>
              <w:t>teori</w:t>
            </w:r>
            <w:proofErr w:type="spellEnd"/>
            <w:r w:rsidR="001D4B9C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1D4B9C" w:rsidRPr="00102ED7">
              <w:rPr>
                <w:rFonts w:ascii="Arial" w:eastAsia="MS Gothic" w:hAnsi="Arial" w:cs="MS Gothic"/>
                <w:sz w:val="18"/>
                <w:szCs w:val="18"/>
              </w:rPr>
              <w:t>dan</w:t>
            </w:r>
            <w:proofErr w:type="spellEnd"/>
            <w:r w:rsidR="001D4B9C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1D4B9C" w:rsidRPr="00102ED7">
              <w:rPr>
                <w:rFonts w:ascii="Arial" w:eastAsia="MS Gothic" w:hAnsi="Arial" w:cs="MS Gothic"/>
                <w:sz w:val="18"/>
                <w:szCs w:val="18"/>
              </w:rPr>
              <w:t>konsep</w:t>
            </w:r>
            <w:proofErr w:type="spellEnd"/>
            <w:r w:rsidR="001D4B9C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yang </w:t>
            </w:r>
            <w:proofErr w:type="spellStart"/>
            <w:r w:rsidR="001D4B9C" w:rsidRPr="00102ED7">
              <w:rPr>
                <w:rFonts w:ascii="Arial" w:eastAsia="MS Gothic" w:hAnsi="Arial" w:cs="MS Gothic"/>
                <w:sz w:val="18"/>
                <w:szCs w:val="18"/>
              </w:rPr>
              <w:t>telah</w:t>
            </w:r>
            <w:proofErr w:type="spellEnd"/>
            <w:r w:rsidR="001D4B9C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1D4B9C" w:rsidRPr="00102ED7">
              <w:rPr>
                <w:rFonts w:ascii="Arial" w:eastAsia="MS Gothic" w:hAnsi="Arial" w:cs="MS Gothic"/>
                <w:sz w:val="18"/>
                <w:szCs w:val="18"/>
              </w:rPr>
              <w:t>dipelajari</w:t>
            </w:r>
            <w:proofErr w:type="spellEnd"/>
            <w:r w:rsidR="001D4B9C" w:rsidRPr="00102ED7">
              <w:rPr>
                <w:rFonts w:ascii="Arial" w:eastAsia="MS Gothic" w:hAnsi="Arial" w:cs="MS Gothic"/>
                <w:sz w:val="18"/>
                <w:szCs w:val="18"/>
              </w:rPr>
              <w:t>.</w:t>
            </w:r>
          </w:p>
        </w:tc>
      </w:tr>
    </w:tbl>
    <w:p w:rsidR="001D4B9C" w:rsidRPr="00102ED7" w:rsidRDefault="001D4B9C" w:rsidP="00EC59FD">
      <w:pPr>
        <w:spacing w:after="0" w:line="240" w:lineRule="auto"/>
        <w:rPr>
          <w:rFonts w:ascii="Arial" w:hAnsi="Arial"/>
          <w:sz w:val="20"/>
          <w:szCs w:val="20"/>
        </w:rPr>
      </w:pPr>
    </w:p>
    <w:p w:rsidR="008E5705" w:rsidRPr="00102ED7" w:rsidRDefault="008E5705" w:rsidP="00020842">
      <w:pPr>
        <w:spacing w:after="0" w:line="240" w:lineRule="auto"/>
        <w:rPr>
          <w:rFonts w:ascii="Arial" w:hAnsi="Arial"/>
          <w:sz w:val="20"/>
          <w:szCs w:val="20"/>
        </w:rPr>
      </w:pPr>
    </w:p>
    <w:p w:rsidR="00CB11B5" w:rsidRPr="00102ED7" w:rsidRDefault="00CB11B5" w:rsidP="00020842">
      <w:pPr>
        <w:spacing w:after="0" w:line="240" w:lineRule="auto"/>
        <w:rPr>
          <w:rFonts w:ascii="Arial" w:hAnsi="Arial"/>
          <w:sz w:val="20"/>
          <w:szCs w:val="20"/>
        </w:rPr>
      </w:pPr>
    </w:p>
    <w:p w:rsidR="00CB11B5" w:rsidRPr="00102ED7" w:rsidRDefault="00CB11B5" w:rsidP="00CB11B5">
      <w:pPr>
        <w:spacing w:after="0" w:line="240" w:lineRule="auto"/>
        <w:ind w:left="360"/>
        <w:rPr>
          <w:rFonts w:ascii="Arial" w:eastAsia="Adobe Fan Heiti Std B" w:hAnsi="Arial"/>
          <w:sz w:val="18"/>
          <w:szCs w:val="18"/>
        </w:rPr>
      </w:pPr>
    </w:p>
    <w:p w:rsidR="00CB11B5" w:rsidRPr="00102ED7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/>
          <w:b/>
          <w:sz w:val="24"/>
          <w:szCs w:val="24"/>
        </w:rPr>
      </w:pPr>
      <w:r w:rsidRPr="00102ED7">
        <w:rPr>
          <w:rFonts w:ascii="Arial" w:eastAsia="Adobe Fan Heiti Std B" w:hAnsi="Arial"/>
          <w:b/>
          <w:sz w:val="24"/>
          <w:szCs w:val="24"/>
        </w:rPr>
        <w:t>RUBRIK PENILAIAN</w:t>
      </w:r>
    </w:p>
    <w:p w:rsidR="00CB11B5" w:rsidRPr="00102ED7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/>
          <w:b/>
          <w:sz w:val="18"/>
          <w:szCs w:val="18"/>
        </w:rPr>
      </w:pPr>
      <w:r w:rsidRPr="00102ED7">
        <w:rPr>
          <w:rFonts w:ascii="Arial" w:eastAsia="Adobe Fan Heiti Std B" w:hAnsi="Arial"/>
          <w:b/>
          <w:sz w:val="18"/>
          <w:szCs w:val="18"/>
        </w:rPr>
        <w:t>(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Keterangan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: format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umum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adalah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yang di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bawah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ini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,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namun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gramStart"/>
      <w:r w:rsidRPr="00102ED7">
        <w:rPr>
          <w:rFonts w:ascii="Arial" w:eastAsia="Adobe Fan Heiti Std B" w:hAnsi="Arial"/>
          <w:b/>
          <w:sz w:val="18"/>
          <w:szCs w:val="18"/>
        </w:rPr>
        <w:t>Prodi</w:t>
      </w:r>
      <w:proofErr w:type="gram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dapat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membuat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format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tersendiri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,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sesuai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dengan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penilaian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yang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akan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dibuat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.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Misalnya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untuk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penilaian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presentasi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atau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penilaian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praktek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memiliki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rubrik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yang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berbeda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,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jadi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bisa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lebih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dari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1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rubrik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untuk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setiap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mata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18"/>
          <w:szCs w:val="18"/>
        </w:rPr>
        <w:t>kuliah</w:t>
      </w:r>
      <w:proofErr w:type="spellEnd"/>
      <w:r w:rsidRPr="00102ED7">
        <w:rPr>
          <w:rFonts w:ascii="Arial" w:eastAsia="Adobe Fan Heiti Std B" w:hAnsi="Arial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102ED7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102ED7" w:rsidRDefault="00CB11B5" w:rsidP="00C21285">
            <w:pPr>
              <w:spacing w:after="0" w:line="240" w:lineRule="auto"/>
              <w:jc w:val="center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Jenjang</w:t>
            </w:r>
            <w:proofErr w:type="spellEnd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102ED7" w:rsidRDefault="00CB11B5" w:rsidP="00C21285">
            <w:pPr>
              <w:spacing w:after="0" w:line="240" w:lineRule="auto"/>
              <w:jc w:val="center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Angka</w:t>
            </w:r>
            <w:proofErr w:type="spellEnd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/</w:t>
            </w: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102ED7" w:rsidRDefault="00CB11B5" w:rsidP="00C21285">
            <w:pPr>
              <w:spacing w:after="0" w:line="240" w:lineRule="auto"/>
              <w:jc w:val="center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Deskripsi</w:t>
            </w:r>
            <w:proofErr w:type="spellEnd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/</w:t>
            </w: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Indikator</w:t>
            </w:r>
            <w:proofErr w:type="spellEnd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B11B5" w:rsidRPr="00102ED7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102ED7" w:rsidRDefault="00CB11B5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MS Gothic" w:hAnsi="Arial" w:cs="MS Gothic"/>
                <w:sz w:val="18"/>
                <w:szCs w:val="18"/>
              </w:rPr>
              <w:t> </w:t>
            </w:r>
            <w:r w:rsidR="009E7E9F" w:rsidRPr="00102ED7">
              <w:rPr>
                <w:rFonts w:ascii="Arial" w:eastAsia="MS Gothic" w:hAnsi="Arial" w:cs="MS Gothic"/>
                <w:sz w:val="18"/>
                <w:szCs w:val="18"/>
              </w:rPr>
              <w:t>A</w:t>
            </w:r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102ED7" w:rsidRDefault="00CB11B5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MS Gothic" w:hAnsi="Arial" w:cs="MS Gothic"/>
                <w:sz w:val="18"/>
                <w:szCs w:val="18"/>
              </w:rPr>
              <w:t> </w:t>
            </w:r>
          </w:p>
          <w:p w:rsidR="00CB11B5" w:rsidRPr="00102ED7" w:rsidRDefault="00CB11B5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MS Gothic" w:hAnsi="Arial" w:cs="MS Gothic"/>
                <w:sz w:val="18"/>
                <w:szCs w:val="18"/>
              </w:rPr>
              <w:t> </w:t>
            </w:r>
            <w:r w:rsidR="009E7E9F" w:rsidRPr="00102ED7">
              <w:rPr>
                <w:rFonts w:ascii="Arial" w:eastAsia="MS Gothic" w:hAnsi="Arial" w:cs="MS Gothic"/>
                <w:sz w:val="18"/>
                <w:szCs w:val="18"/>
              </w:rPr>
              <w:t>90 - 100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102ED7" w:rsidRDefault="005F7DC8" w:rsidP="00CC4503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Menghasilkan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luaran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(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tulisan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/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materi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presentasi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>)</w:t>
            </w:r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yang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sesuai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dengan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arahan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dosen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dan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secara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komprehensif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sesuai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dengan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pembahasan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dari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konsep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atau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teori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dari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B5284D">
              <w:rPr>
                <w:rFonts w:ascii="Arial" w:eastAsia="MS Gothic" w:hAnsi="Arial" w:cs="MS Gothic"/>
                <w:i/>
                <w:sz w:val="18"/>
                <w:szCs w:val="18"/>
              </w:rPr>
              <w:t>teks</w:t>
            </w:r>
            <w:proofErr w:type="spellEnd"/>
            <w:r w:rsidR="00CC4503" w:rsidRPr="00B5284D">
              <w:rPr>
                <w:rFonts w:ascii="Arial" w:eastAsia="MS Gothic" w:hAnsi="Arial" w:cs="MS Gothic"/>
                <w:i/>
                <w:sz w:val="18"/>
                <w:szCs w:val="18"/>
              </w:rPr>
              <w:t xml:space="preserve"> book</w:t>
            </w:r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atau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materi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gram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ajar</w:t>
            </w:r>
            <w:proofErr w:type="gram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dosen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,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dan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secara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kreatif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/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kritis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melakukan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pembahasan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berdasarkan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temuan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pribadi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/ </w:t>
            </w:r>
            <w:proofErr w:type="spellStart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kelompok</w:t>
            </w:r>
            <w:proofErr w:type="spellEnd"/>
            <w:r w:rsidR="00CC4503" w:rsidRPr="00102ED7">
              <w:rPr>
                <w:rFonts w:ascii="Arial" w:eastAsia="MS Gothic" w:hAnsi="Arial" w:cs="MS Gothic"/>
                <w:sz w:val="18"/>
                <w:szCs w:val="18"/>
              </w:rPr>
              <w:t>.</w:t>
            </w:r>
          </w:p>
        </w:tc>
      </w:tr>
      <w:tr w:rsidR="00CB11B5" w:rsidRPr="00102ED7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102ED7" w:rsidRDefault="00CB11B5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MS Gothic" w:hAnsi="Arial" w:cs="MS Gothic"/>
                <w:sz w:val="18"/>
                <w:szCs w:val="18"/>
              </w:rPr>
              <w:t> </w:t>
            </w:r>
            <w:r w:rsidR="009E7E9F" w:rsidRPr="00102ED7">
              <w:rPr>
                <w:rFonts w:ascii="Arial" w:eastAsia="MS Gothic" w:hAnsi="Arial" w:cs="MS Gothic"/>
                <w:sz w:val="18"/>
                <w:szCs w:val="18"/>
              </w:rPr>
              <w:t>B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102ED7" w:rsidRDefault="00CB11B5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MS Gothic" w:hAnsi="Arial" w:cs="MS Gothic"/>
                <w:sz w:val="18"/>
                <w:szCs w:val="18"/>
              </w:rPr>
              <w:t> </w:t>
            </w:r>
            <w:r w:rsidR="001B4FED" w:rsidRPr="00102ED7">
              <w:rPr>
                <w:rFonts w:ascii="Arial" w:eastAsia="MS Gothic" w:hAnsi="Arial" w:cs="MS Gothic"/>
                <w:sz w:val="18"/>
                <w:szCs w:val="18"/>
              </w:rPr>
              <w:t>75</w:t>
            </w:r>
            <w:r w:rsidR="009E7E9F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- 89</w:t>
            </w:r>
          </w:p>
          <w:p w:rsidR="00CB11B5" w:rsidRPr="00102ED7" w:rsidRDefault="00CB11B5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MS Gothic" w:hAnsi="Arial" w:cs="MS Gothic"/>
                <w:sz w:val="18"/>
                <w:szCs w:val="18"/>
              </w:rPr>
              <w:t> 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102ED7" w:rsidRDefault="005F7DC8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Menghasilkan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luaran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(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tulisan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/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materi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presentasi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) yang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sesuai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dengan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arahan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dosen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secara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komprehensif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sesuai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dengan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pembahasan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dari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konsep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atau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teori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dari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B5284D">
              <w:rPr>
                <w:rFonts w:ascii="Arial" w:eastAsia="MS Gothic" w:hAnsi="Arial" w:cs="MS Gothic"/>
                <w:i/>
                <w:sz w:val="18"/>
                <w:szCs w:val="18"/>
              </w:rPr>
              <w:t>teks</w:t>
            </w:r>
            <w:proofErr w:type="spellEnd"/>
            <w:r w:rsidRPr="00B5284D">
              <w:rPr>
                <w:rFonts w:ascii="Arial" w:eastAsia="MS Gothic" w:hAnsi="Arial" w:cs="MS Gothic"/>
                <w:i/>
                <w:sz w:val="18"/>
                <w:szCs w:val="18"/>
              </w:rPr>
              <w:t xml:space="preserve"> book</w:t>
            </w:r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atau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materi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ajar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dosen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>,</w:t>
            </w:r>
          </w:p>
        </w:tc>
      </w:tr>
      <w:tr w:rsidR="00CB11B5" w:rsidRPr="00102ED7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102ED7" w:rsidRDefault="009E7E9F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Adobe Fan Heiti Std B" w:hAnsi="Arial"/>
                <w:sz w:val="18"/>
                <w:szCs w:val="18"/>
              </w:rPr>
              <w:t>C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102ED7" w:rsidRDefault="001B4FED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Adobe Fan Heiti Std B" w:hAnsi="Arial"/>
                <w:sz w:val="18"/>
                <w:szCs w:val="18"/>
              </w:rPr>
              <w:t>60</w:t>
            </w:r>
            <w:r w:rsidR="009E7E9F" w:rsidRPr="00102ED7">
              <w:rPr>
                <w:rFonts w:ascii="Arial" w:eastAsia="Adobe Fan Heiti Std B" w:hAnsi="Arial"/>
                <w:sz w:val="18"/>
                <w:szCs w:val="18"/>
              </w:rPr>
              <w:t xml:space="preserve"> - 7</w:t>
            </w:r>
            <w:r w:rsidRPr="00102ED7">
              <w:rPr>
                <w:rFonts w:ascii="Arial" w:eastAsia="Adobe Fan Heiti Std B" w:hAnsi="Arial"/>
                <w:sz w:val="18"/>
                <w:szCs w:val="18"/>
              </w:rPr>
              <w:t>4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102ED7" w:rsidRDefault="005F7DC8" w:rsidP="007A4629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Menghasilkan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luaran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(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tulisan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/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materi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presentasi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) </w:t>
            </w:r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yang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sesuai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dengan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pembahasan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dari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konsep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atau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teori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dari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teks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book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atau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materi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gram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ajar</w:t>
            </w:r>
            <w:proofErr w:type="gram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dosen</w:t>
            </w:r>
            <w:proofErr w:type="spellEnd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, </w:t>
            </w:r>
            <w:proofErr w:type="spellStart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>namun</w:t>
            </w:r>
            <w:proofErr w:type="spellEnd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minim </w:t>
            </w:r>
            <w:proofErr w:type="spellStart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>kontribusi</w:t>
            </w:r>
            <w:proofErr w:type="spellEnd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>serta</w:t>
            </w:r>
            <w:proofErr w:type="spellEnd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>pembahasan</w:t>
            </w:r>
            <w:proofErr w:type="spellEnd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yang </w:t>
            </w:r>
            <w:proofErr w:type="spellStart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>tidak</w:t>
            </w:r>
            <w:proofErr w:type="spellEnd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>menyeluruh</w:t>
            </w:r>
            <w:proofErr w:type="spellEnd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>dan</w:t>
            </w:r>
            <w:proofErr w:type="spellEnd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>sulit</w:t>
            </w:r>
            <w:proofErr w:type="spellEnd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>dipahami</w:t>
            </w:r>
            <w:proofErr w:type="spellEnd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>oleh</w:t>
            </w:r>
            <w:proofErr w:type="spellEnd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>anggota</w:t>
            </w:r>
            <w:proofErr w:type="spellEnd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>diskusi</w:t>
            </w:r>
            <w:proofErr w:type="spellEnd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/ </w:t>
            </w:r>
            <w:proofErr w:type="spellStart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>dosen</w:t>
            </w:r>
            <w:proofErr w:type="spellEnd"/>
            <w:r w:rsidR="007A4629" w:rsidRPr="00102ED7">
              <w:rPr>
                <w:rFonts w:ascii="Arial" w:eastAsia="MS Gothic" w:hAnsi="Arial" w:cs="MS Gothic"/>
                <w:sz w:val="18"/>
                <w:szCs w:val="18"/>
              </w:rPr>
              <w:t>.</w:t>
            </w:r>
          </w:p>
        </w:tc>
      </w:tr>
      <w:tr w:rsidR="00CB11B5" w:rsidRPr="00102ED7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102ED7" w:rsidRDefault="009E7E9F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Adobe Fan Heiti Std B" w:hAnsi="Arial"/>
                <w:sz w:val="18"/>
                <w:szCs w:val="18"/>
              </w:rPr>
              <w:t>D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102ED7" w:rsidRDefault="001B4FED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Adobe Fan Heiti Std B" w:hAnsi="Arial"/>
                <w:sz w:val="18"/>
                <w:szCs w:val="18"/>
              </w:rPr>
              <w:t>50</w:t>
            </w:r>
            <w:r w:rsidR="009E7E9F" w:rsidRPr="00102ED7">
              <w:rPr>
                <w:rFonts w:ascii="Arial" w:eastAsia="Adobe Fan Heiti Std B" w:hAnsi="Arial"/>
                <w:sz w:val="18"/>
                <w:szCs w:val="18"/>
              </w:rPr>
              <w:t xml:space="preserve"> - </w:t>
            </w:r>
            <w:r w:rsidRPr="00102ED7">
              <w:rPr>
                <w:rFonts w:ascii="Arial" w:eastAsia="Adobe Fan Heiti Std B" w:hAnsi="Arial"/>
                <w:sz w:val="18"/>
                <w:szCs w:val="18"/>
              </w:rPr>
              <w:t>59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102ED7" w:rsidRDefault="005F7DC8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Mengasilkan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luaran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yang minim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hanya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membaca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naskah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presentasi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/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menuliskan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kembali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teori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konsep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yang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ada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pada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buku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teks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atau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sumber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gramStart"/>
            <w:r w:rsidRPr="00102ED7">
              <w:rPr>
                <w:rFonts w:ascii="Arial" w:eastAsia="Adobe Fan Heiti Std B" w:hAnsi="Arial"/>
                <w:sz w:val="18"/>
                <w:szCs w:val="18"/>
              </w:rPr>
              <w:t>lain</w:t>
            </w:r>
            <w:proofErr w:type="gram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yang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relevan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>.</w:t>
            </w:r>
          </w:p>
        </w:tc>
      </w:tr>
      <w:tr w:rsidR="00CB11B5" w:rsidRPr="00102ED7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102ED7" w:rsidRDefault="009E7E9F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Adobe Fan Heiti Std B" w:hAnsi="Arial"/>
                <w:sz w:val="18"/>
                <w:szCs w:val="18"/>
              </w:rPr>
              <w:lastRenderedPageBreak/>
              <w:t>E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102ED7" w:rsidRDefault="001B4FED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Adobe Fan Heiti Std B" w:hAnsi="Arial"/>
                <w:sz w:val="18"/>
                <w:szCs w:val="18"/>
              </w:rPr>
              <w:t>&lt; 50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102ED7" w:rsidRDefault="005F7DC8" w:rsidP="00C21285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Hadir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dalam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kelas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namun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tidak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berkontribusi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/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mengahasilkan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tulisan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>.</w:t>
            </w:r>
          </w:p>
        </w:tc>
      </w:tr>
    </w:tbl>
    <w:p w:rsidR="00CB11B5" w:rsidRPr="00B5284D" w:rsidRDefault="00CB11B5" w:rsidP="00B5284D">
      <w:pPr>
        <w:spacing w:line="276" w:lineRule="auto"/>
        <w:rPr>
          <w:rFonts w:ascii="Arial" w:eastAsia="Adobe Fan Heiti Std B" w:hAnsi="Arial"/>
          <w:b/>
          <w:sz w:val="24"/>
          <w:szCs w:val="24"/>
        </w:rPr>
      </w:pPr>
    </w:p>
    <w:p w:rsidR="00CB11B5" w:rsidRPr="00102ED7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/>
          <w:b/>
          <w:sz w:val="24"/>
          <w:szCs w:val="24"/>
        </w:rPr>
      </w:pPr>
      <w:r w:rsidRPr="00102ED7">
        <w:rPr>
          <w:rFonts w:ascii="Arial" w:eastAsia="Adobe Fan Heiti Std B" w:hAnsi="Arial"/>
          <w:b/>
          <w:sz w:val="24"/>
          <w:szCs w:val="24"/>
        </w:rPr>
        <w:t>PENUTUP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/>
          <w:b/>
          <w:sz w:val="20"/>
          <w:szCs w:val="20"/>
        </w:rPr>
      </w:pP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Rencana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Pembelajaran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 xml:space="preserve"> Semester (R</w:t>
      </w:r>
      <w:r w:rsidR="00851E0E" w:rsidRPr="00102ED7">
        <w:rPr>
          <w:rFonts w:ascii="Arial" w:eastAsia="Adobe Fan Heiti Std B" w:hAnsi="Arial"/>
          <w:b/>
          <w:sz w:val="20"/>
          <w:szCs w:val="20"/>
        </w:rPr>
        <w:t xml:space="preserve">PS) </w:t>
      </w:r>
      <w:proofErr w:type="spellStart"/>
      <w:r w:rsidR="00851E0E" w:rsidRPr="00102ED7">
        <w:rPr>
          <w:rFonts w:ascii="Arial" w:eastAsia="Adobe Fan Heiti Std B" w:hAnsi="Arial"/>
          <w:b/>
          <w:sz w:val="20"/>
          <w:szCs w:val="20"/>
        </w:rPr>
        <w:t>ini</w:t>
      </w:r>
      <w:proofErr w:type="spellEnd"/>
      <w:r w:rsidR="00851E0E"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="00851E0E" w:rsidRPr="00102ED7">
        <w:rPr>
          <w:rFonts w:ascii="Arial" w:eastAsia="Adobe Fan Heiti Std B" w:hAnsi="Arial"/>
          <w:b/>
          <w:sz w:val="20"/>
          <w:szCs w:val="20"/>
        </w:rPr>
        <w:t>berlaku</w:t>
      </w:r>
      <w:proofErr w:type="spellEnd"/>
      <w:r w:rsidR="00851E0E"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="00851E0E" w:rsidRPr="00102ED7">
        <w:rPr>
          <w:rFonts w:ascii="Arial" w:eastAsia="Adobe Fan Heiti Std B" w:hAnsi="Arial"/>
          <w:b/>
          <w:sz w:val="20"/>
          <w:szCs w:val="20"/>
        </w:rPr>
        <w:t>mulai</w:t>
      </w:r>
      <w:proofErr w:type="spellEnd"/>
      <w:r w:rsidR="00851E0E"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="00851E0E" w:rsidRPr="00102ED7">
        <w:rPr>
          <w:rFonts w:ascii="Arial" w:eastAsia="Adobe Fan Heiti Std B" w:hAnsi="Arial"/>
          <w:b/>
          <w:sz w:val="20"/>
          <w:szCs w:val="20"/>
        </w:rPr>
        <w:t>tanggal</w:t>
      </w:r>
      <w:proofErr w:type="spellEnd"/>
      <w:r w:rsidR="00851E0E"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r w:rsidR="009701CE">
        <w:rPr>
          <w:rFonts w:ascii="Arial" w:eastAsia="Adobe Fan Heiti Std B" w:hAnsi="Arial"/>
          <w:b/>
          <w:sz w:val="20"/>
          <w:szCs w:val="20"/>
        </w:rPr>
        <w:t xml:space="preserve">26 </w:t>
      </w:r>
      <w:proofErr w:type="spellStart"/>
      <w:r w:rsidR="009701CE">
        <w:rPr>
          <w:rFonts w:ascii="Arial" w:eastAsia="Adobe Fan Heiti Std B" w:hAnsi="Arial"/>
          <w:b/>
          <w:sz w:val="20"/>
          <w:szCs w:val="20"/>
        </w:rPr>
        <w:t>Agustus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 xml:space="preserve">,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untuk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mahasiswa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 xml:space="preserve"> UPJ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Tahun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Akademik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r w:rsidR="00851E0E" w:rsidRPr="00102ED7">
        <w:rPr>
          <w:rFonts w:ascii="Arial" w:eastAsia="Adobe Fan Heiti Std B" w:hAnsi="Arial"/>
          <w:b/>
          <w:sz w:val="20"/>
          <w:szCs w:val="20"/>
        </w:rPr>
        <w:t>2016</w:t>
      </w:r>
      <w:r w:rsidR="00867F0C" w:rsidRPr="00102ED7">
        <w:rPr>
          <w:rFonts w:ascii="Arial" w:eastAsia="Adobe Fan Heiti Std B" w:hAnsi="Arial"/>
          <w:b/>
          <w:sz w:val="20"/>
          <w:szCs w:val="20"/>
        </w:rPr>
        <w:t xml:space="preserve">/ </w:t>
      </w:r>
      <w:proofErr w:type="gramStart"/>
      <w:r w:rsidR="00851E0E" w:rsidRPr="00102ED7">
        <w:rPr>
          <w:rFonts w:ascii="Arial" w:eastAsia="Adobe Fan Heiti Std B" w:hAnsi="Arial"/>
          <w:b/>
          <w:sz w:val="20"/>
          <w:szCs w:val="20"/>
        </w:rPr>
        <w:t>2017</w:t>
      </w:r>
      <w:r w:rsidR="00867F0C"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r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dan</w:t>
      </w:r>
      <w:proofErr w:type="spellEnd"/>
      <w:proofErr w:type="gramEnd"/>
      <w:r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seterusnya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>. RPS</w:t>
      </w:r>
      <w:r w:rsidR="00867F0C"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ini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dievaluasi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secara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berkala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setiap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 xml:space="preserve"> semester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dan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proofErr w:type="gramStart"/>
      <w:r w:rsidRPr="00102ED7">
        <w:rPr>
          <w:rFonts w:ascii="Arial" w:eastAsia="Adobe Fan Heiti Std B" w:hAnsi="Arial"/>
          <w:b/>
          <w:sz w:val="20"/>
          <w:szCs w:val="20"/>
        </w:rPr>
        <w:t>akan</w:t>
      </w:r>
      <w:proofErr w:type="spellEnd"/>
      <w:proofErr w:type="gramEnd"/>
      <w:r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dilakukan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perbaikan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jika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dalam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penerapannya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masih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diperlukan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 xml:space="preserve"> </w:t>
      </w:r>
      <w:proofErr w:type="spellStart"/>
      <w:r w:rsidRPr="00102ED7">
        <w:rPr>
          <w:rFonts w:ascii="Arial" w:eastAsia="Adobe Fan Heiti Std B" w:hAnsi="Arial"/>
          <w:b/>
          <w:sz w:val="20"/>
          <w:szCs w:val="20"/>
        </w:rPr>
        <w:t>penyempurnaan</w:t>
      </w:r>
      <w:proofErr w:type="spellEnd"/>
      <w:r w:rsidRPr="00102ED7">
        <w:rPr>
          <w:rFonts w:ascii="Arial" w:eastAsia="Adobe Fan Heiti Std B" w:hAnsi="Arial"/>
          <w:b/>
          <w:sz w:val="20"/>
          <w:szCs w:val="20"/>
        </w:rPr>
        <w:t>.</w:t>
      </w:r>
    </w:p>
    <w:p w:rsidR="00B5284D" w:rsidRPr="00102ED7" w:rsidRDefault="00B5284D" w:rsidP="00CB11B5">
      <w:pPr>
        <w:pStyle w:val="ListParagraph"/>
        <w:spacing w:line="276" w:lineRule="auto"/>
        <w:ind w:left="360"/>
        <w:rPr>
          <w:rFonts w:ascii="Arial" w:eastAsia="Adobe Fan Heiti Std B" w:hAnsi="Arial"/>
          <w:b/>
          <w:sz w:val="20"/>
          <w:szCs w:val="20"/>
        </w:rPr>
      </w:pPr>
    </w:p>
    <w:p w:rsidR="00CB11B5" w:rsidRPr="00102ED7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/>
          <w:b/>
          <w:sz w:val="20"/>
          <w:szCs w:val="20"/>
        </w:rPr>
      </w:pPr>
    </w:p>
    <w:p w:rsidR="00CB11B5" w:rsidRPr="00102ED7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/>
          <w:b/>
          <w:sz w:val="24"/>
          <w:szCs w:val="24"/>
        </w:rPr>
      </w:pPr>
      <w:r w:rsidRPr="00102ED7">
        <w:rPr>
          <w:rFonts w:ascii="Arial" w:eastAsia="Adobe Fan Heiti Std B" w:hAnsi="Arial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4905"/>
        <w:gridCol w:w="3403"/>
        <w:gridCol w:w="1972"/>
      </w:tblGrid>
      <w:tr w:rsidR="00CB11B5" w:rsidRPr="00102ED7">
        <w:tc>
          <w:tcPr>
            <w:tcW w:w="2050" w:type="dxa"/>
            <w:vMerge w:val="restart"/>
            <w:shd w:val="clear" w:color="auto" w:fill="C00000"/>
            <w:vAlign w:val="center"/>
          </w:tcPr>
          <w:p w:rsidR="00CB11B5" w:rsidRPr="00102ED7" w:rsidRDefault="00CB11B5" w:rsidP="00C21285">
            <w:pPr>
              <w:contextualSpacing/>
              <w:jc w:val="center"/>
              <w:rPr>
                <w:rFonts w:ascii="Arial" w:hAnsi="Arial" w:cs="Calibri"/>
                <w:b/>
                <w:noProof/>
              </w:rPr>
            </w:pPr>
            <w:r w:rsidRPr="00102ED7">
              <w:rPr>
                <w:rFonts w:ascii="Arial" w:hAnsi="Arial" w:cs="Calibri"/>
                <w:b/>
                <w:noProof/>
              </w:rPr>
              <w:t>Proses</w:t>
            </w:r>
          </w:p>
        </w:tc>
        <w:tc>
          <w:tcPr>
            <w:tcW w:w="8308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102ED7" w:rsidRDefault="00CB11B5" w:rsidP="00C21285">
            <w:pPr>
              <w:contextualSpacing/>
              <w:jc w:val="center"/>
              <w:rPr>
                <w:rFonts w:ascii="Arial" w:hAnsi="Arial" w:cs="Calibri"/>
                <w:b/>
                <w:noProof/>
              </w:rPr>
            </w:pPr>
            <w:r w:rsidRPr="00102ED7">
              <w:rPr>
                <w:rFonts w:ascii="Arial" w:hAnsi="Arial" w:cs="Calibri"/>
                <w:b/>
                <w:noProof/>
              </w:rPr>
              <w:t>Penanggung Jawab</w:t>
            </w:r>
          </w:p>
        </w:tc>
        <w:tc>
          <w:tcPr>
            <w:tcW w:w="1972" w:type="dxa"/>
            <w:vMerge w:val="restart"/>
            <w:shd w:val="clear" w:color="auto" w:fill="C00000"/>
            <w:vAlign w:val="center"/>
          </w:tcPr>
          <w:p w:rsidR="00CB11B5" w:rsidRPr="00102ED7" w:rsidRDefault="00CB11B5" w:rsidP="00C21285">
            <w:pPr>
              <w:contextualSpacing/>
              <w:jc w:val="center"/>
              <w:rPr>
                <w:rFonts w:ascii="Arial" w:hAnsi="Arial" w:cs="Calibri"/>
                <w:b/>
                <w:noProof/>
              </w:rPr>
            </w:pPr>
            <w:r w:rsidRPr="00102ED7">
              <w:rPr>
                <w:rFonts w:ascii="Arial" w:hAnsi="Arial" w:cs="Calibri"/>
                <w:b/>
                <w:noProof/>
              </w:rPr>
              <w:t>Tanggal</w:t>
            </w:r>
          </w:p>
        </w:tc>
      </w:tr>
      <w:tr w:rsidR="00CB11B5" w:rsidRPr="00102ED7">
        <w:tc>
          <w:tcPr>
            <w:tcW w:w="2050" w:type="dxa"/>
            <w:vMerge/>
            <w:shd w:val="clear" w:color="auto" w:fill="auto"/>
            <w:vAlign w:val="center"/>
          </w:tcPr>
          <w:p w:rsidR="00CB11B5" w:rsidRPr="00102ED7" w:rsidRDefault="00CB11B5" w:rsidP="00C21285">
            <w:pPr>
              <w:contextualSpacing/>
              <w:jc w:val="center"/>
              <w:rPr>
                <w:rFonts w:ascii="Arial" w:hAnsi="Arial" w:cs="Calibri"/>
                <w:noProof/>
              </w:rPr>
            </w:pPr>
          </w:p>
        </w:tc>
        <w:tc>
          <w:tcPr>
            <w:tcW w:w="4905" w:type="dxa"/>
            <w:shd w:val="clear" w:color="auto" w:fill="C00000"/>
            <w:vAlign w:val="center"/>
          </w:tcPr>
          <w:p w:rsidR="00CB11B5" w:rsidRPr="00102ED7" w:rsidRDefault="00CB11B5" w:rsidP="00C21285">
            <w:pPr>
              <w:contextualSpacing/>
              <w:jc w:val="center"/>
              <w:rPr>
                <w:rFonts w:ascii="Arial" w:hAnsi="Arial" w:cs="Calibri"/>
                <w:b/>
                <w:noProof/>
              </w:rPr>
            </w:pPr>
            <w:r w:rsidRPr="00102ED7">
              <w:rPr>
                <w:rFonts w:ascii="Arial" w:hAnsi="Arial" w:cs="Calibri"/>
                <w:b/>
                <w:noProof/>
              </w:rPr>
              <w:t>Nama</w:t>
            </w:r>
          </w:p>
        </w:tc>
        <w:tc>
          <w:tcPr>
            <w:tcW w:w="3403" w:type="dxa"/>
            <w:shd w:val="clear" w:color="auto" w:fill="C00000"/>
            <w:vAlign w:val="center"/>
          </w:tcPr>
          <w:p w:rsidR="00CB11B5" w:rsidRPr="00102ED7" w:rsidRDefault="00CB11B5" w:rsidP="00C21285">
            <w:pPr>
              <w:contextualSpacing/>
              <w:jc w:val="center"/>
              <w:rPr>
                <w:rFonts w:ascii="Arial" w:hAnsi="Arial" w:cs="Calibri"/>
                <w:b/>
                <w:noProof/>
              </w:rPr>
            </w:pPr>
            <w:r w:rsidRPr="00102ED7">
              <w:rPr>
                <w:rFonts w:ascii="Arial" w:hAnsi="Arial" w:cs="Calibri"/>
                <w:b/>
                <w:noProof/>
              </w:rPr>
              <w:t>Tandatangan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CB11B5" w:rsidRPr="00102ED7" w:rsidRDefault="00CB11B5" w:rsidP="00C21285">
            <w:pPr>
              <w:contextualSpacing/>
              <w:jc w:val="center"/>
              <w:rPr>
                <w:rFonts w:ascii="Arial" w:hAnsi="Arial" w:cs="Calibri"/>
                <w:b/>
                <w:noProof/>
              </w:rPr>
            </w:pPr>
          </w:p>
        </w:tc>
      </w:tr>
      <w:tr w:rsidR="00CB11B5" w:rsidRPr="00102ED7">
        <w:trPr>
          <w:trHeight w:val="567"/>
        </w:trPr>
        <w:tc>
          <w:tcPr>
            <w:tcW w:w="2050" w:type="dxa"/>
            <w:shd w:val="clear" w:color="auto" w:fill="auto"/>
            <w:vAlign w:val="center"/>
          </w:tcPr>
          <w:p w:rsidR="00CB11B5" w:rsidRPr="00102ED7" w:rsidRDefault="00CB11B5" w:rsidP="002A4727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contextualSpacing/>
              <w:rPr>
                <w:rFonts w:ascii="Arial" w:hAnsi="Arial" w:cs="Calibri"/>
                <w:noProof/>
                <w:sz w:val="20"/>
              </w:rPr>
            </w:pPr>
            <w:r w:rsidRPr="00102ED7">
              <w:rPr>
                <w:rFonts w:ascii="Arial" w:hAnsi="Arial" w:cs="Calibri"/>
                <w:noProof/>
                <w:sz w:val="20"/>
              </w:rPr>
              <w:t>Perumusan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B11B5" w:rsidRPr="00102ED7" w:rsidRDefault="00CE0FF7" w:rsidP="00C21285">
            <w:pPr>
              <w:contextualSpacing/>
              <w:rPr>
                <w:rFonts w:ascii="Arial" w:hAnsi="Arial" w:cs="Calibri"/>
                <w:noProof/>
                <w:sz w:val="20"/>
              </w:rPr>
            </w:pPr>
            <w:r>
              <w:rPr>
                <w:rFonts w:ascii="Arial" w:hAnsi="Arial" w:cs="Calibri"/>
                <w:noProof/>
                <w:sz w:val="20"/>
              </w:rPr>
              <w:t>Reni Dyanasari, S.I.Kom, M.Si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CB11B5" w:rsidRPr="00102ED7" w:rsidRDefault="00CB11B5" w:rsidP="00C21285">
            <w:pPr>
              <w:contextualSpacing/>
              <w:rPr>
                <w:rFonts w:ascii="Arial" w:hAnsi="Arial" w:cs="Calibri"/>
                <w:noProof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CB11B5" w:rsidRPr="00102ED7" w:rsidRDefault="00CB11B5" w:rsidP="00C21285">
            <w:pPr>
              <w:contextualSpacing/>
              <w:rPr>
                <w:rFonts w:ascii="Arial" w:hAnsi="Arial" w:cs="Calibri"/>
                <w:noProof/>
              </w:rPr>
            </w:pPr>
          </w:p>
        </w:tc>
      </w:tr>
      <w:tr w:rsidR="00CB11B5" w:rsidRPr="00102ED7">
        <w:trPr>
          <w:trHeight w:val="612"/>
        </w:trPr>
        <w:tc>
          <w:tcPr>
            <w:tcW w:w="2050" w:type="dxa"/>
            <w:shd w:val="clear" w:color="auto" w:fill="auto"/>
            <w:vAlign w:val="center"/>
          </w:tcPr>
          <w:p w:rsidR="00CB11B5" w:rsidRPr="00102ED7" w:rsidRDefault="00CB11B5" w:rsidP="002A4727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contextualSpacing/>
              <w:rPr>
                <w:rFonts w:ascii="Arial" w:hAnsi="Arial" w:cs="Calibri"/>
                <w:noProof/>
                <w:sz w:val="20"/>
              </w:rPr>
            </w:pPr>
            <w:r w:rsidRPr="00102ED7">
              <w:rPr>
                <w:rFonts w:ascii="Arial" w:hAnsi="Arial" w:cs="Calibri"/>
                <w:noProof/>
                <w:sz w:val="20"/>
              </w:rPr>
              <w:t>Pemeriksaan</w:t>
            </w:r>
            <w:r w:rsidR="00867F0C" w:rsidRPr="00102ED7">
              <w:rPr>
                <w:rFonts w:ascii="Arial" w:hAnsi="Arial" w:cs="Calibri"/>
                <w:noProof/>
                <w:sz w:val="20"/>
              </w:rPr>
              <w:t xml:space="preserve"> &amp; Persetujuan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B11B5" w:rsidRPr="00102ED7" w:rsidRDefault="008C2512" w:rsidP="00C21285">
            <w:pPr>
              <w:contextualSpacing/>
              <w:rPr>
                <w:rFonts w:ascii="Arial" w:hAnsi="Arial" w:cs="Calibri"/>
                <w:noProof/>
                <w:sz w:val="20"/>
              </w:rPr>
            </w:pPr>
            <w:r>
              <w:rPr>
                <w:rFonts w:ascii="Arial" w:hAnsi="Arial" w:cs="Calibri"/>
                <w:noProof/>
                <w:sz w:val="20"/>
              </w:rPr>
              <w:t>Reni Dyansari, S.I.Kom, M.Si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CB11B5" w:rsidRPr="00102ED7" w:rsidRDefault="00CB11B5" w:rsidP="00C21285">
            <w:pPr>
              <w:contextualSpacing/>
              <w:rPr>
                <w:rFonts w:ascii="Arial" w:hAnsi="Arial" w:cs="Calibri"/>
                <w:noProof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CB11B5" w:rsidRPr="00102ED7" w:rsidRDefault="00CB11B5" w:rsidP="00C21285">
            <w:pPr>
              <w:contextualSpacing/>
              <w:rPr>
                <w:rFonts w:ascii="Arial" w:hAnsi="Arial" w:cs="Calibri"/>
                <w:noProof/>
              </w:rPr>
            </w:pPr>
          </w:p>
        </w:tc>
      </w:tr>
      <w:tr w:rsidR="00867F0C" w:rsidRPr="00102ED7">
        <w:trPr>
          <w:trHeight w:val="630"/>
        </w:trPr>
        <w:tc>
          <w:tcPr>
            <w:tcW w:w="2050" w:type="dxa"/>
            <w:shd w:val="clear" w:color="auto" w:fill="auto"/>
            <w:vAlign w:val="center"/>
          </w:tcPr>
          <w:p w:rsidR="00867F0C" w:rsidRPr="00102ED7" w:rsidRDefault="00867F0C" w:rsidP="002A4727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contextualSpacing/>
              <w:rPr>
                <w:rFonts w:ascii="Arial" w:hAnsi="Arial" w:cs="Calibri"/>
                <w:noProof/>
                <w:sz w:val="20"/>
              </w:rPr>
            </w:pPr>
            <w:r w:rsidRPr="00102ED7">
              <w:rPr>
                <w:rFonts w:ascii="Arial" w:hAnsi="Arial" w:cs="Calibri"/>
                <w:noProof/>
                <w:sz w:val="20"/>
              </w:rPr>
              <w:t>Penetapan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867F0C" w:rsidRPr="00102ED7" w:rsidRDefault="005F7DC8" w:rsidP="00C21285">
            <w:pPr>
              <w:contextualSpacing/>
              <w:rPr>
                <w:rFonts w:ascii="Arial" w:hAnsi="Arial" w:cs="Calibri"/>
                <w:noProof/>
                <w:sz w:val="20"/>
              </w:rPr>
            </w:pPr>
            <w:r w:rsidRPr="00102ED7">
              <w:rPr>
                <w:rFonts w:ascii="Arial" w:hAnsi="Arial" w:cs="Calibri"/>
                <w:noProof/>
                <w:sz w:val="20"/>
              </w:rPr>
              <w:t>Prof. Emirhadi Suganda</w:t>
            </w:r>
            <w:r w:rsidR="0024257E" w:rsidRPr="00102ED7">
              <w:rPr>
                <w:rFonts w:ascii="Arial" w:hAnsi="Arial" w:cs="Calibri"/>
                <w:noProof/>
                <w:sz w:val="20"/>
              </w:rPr>
              <w:t>, M.Sc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7F0C" w:rsidRPr="00102ED7" w:rsidRDefault="00867F0C" w:rsidP="00C21285">
            <w:pPr>
              <w:contextualSpacing/>
              <w:rPr>
                <w:rFonts w:ascii="Arial" w:hAnsi="Arial" w:cs="Calibri"/>
                <w:noProof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867F0C" w:rsidRPr="00102ED7" w:rsidRDefault="00867F0C" w:rsidP="00C21285">
            <w:pPr>
              <w:contextualSpacing/>
              <w:rPr>
                <w:rFonts w:ascii="Arial" w:hAnsi="Arial" w:cs="Calibri"/>
                <w:noProof/>
              </w:rPr>
            </w:pPr>
          </w:p>
        </w:tc>
      </w:tr>
    </w:tbl>
    <w:p w:rsidR="00CB11B5" w:rsidRPr="000377A7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2F" w:rsidRDefault="00596F2F" w:rsidP="00203C79">
      <w:pPr>
        <w:spacing w:after="0" w:line="240" w:lineRule="auto"/>
      </w:pPr>
      <w:r>
        <w:separator/>
      </w:r>
    </w:p>
  </w:endnote>
  <w:endnote w:type="continuationSeparator" w:id="0">
    <w:p w:rsidR="00596F2F" w:rsidRDefault="00596F2F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p w:rsidR="005107A4" w:rsidRPr="00CB11B5" w:rsidRDefault="00F71D2A" w:rsidP="00CB11B5">
        <w:pPr>
          <w:pStyle w:val="Footer"/>
          <w:rPr>
            <w:rFonts w:ascii="Blue Highway" w:hAnsi="Blue Highway"/>
          </w:rPr>
        </w:pPr>
        <w:sdt>
          <w:sdtPr>
            <w:rPr>
              <w:rFonts w:ascii="Blue Highway" w:hAnsi="Blue Highway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5107A4"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="00B244D1">
              <w:rPr>
                <w:rFonts w:ascii="Blue Highway" w:hAnsi="Blue Highway"/>
              </w:rPr>
              <w:t>Kuliah</w:t>
            </w:r>
            <w:proofErr w:type="spellEnd"/>
            <w:r w:rsidR="00B244D1">
              <w:rPr>
                <w:rFonts w:ascii="Blue Highway" w:hAnsi="Blue Highway"/>
              </w:rPr>
              <w:t xml:space="preserve"> Cyber PR</w:t>
            </w:r>
            <w:r w:rsidR="005107A4"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="005107A4" w:rsidRPr="00CB11B5">
              <w:rPr>
                <w:rFonts w:ascii="Blue Highway" w:hAnsi="Blue Highway"/>
              </w:rPr>
              <w:t>Studi</w:t>
            </w:r>
            <w:proofErr w:type="spellEnd"/>
            <w:r w:rsidR="005107A4" w:rsidRPr="00CB11B5">
              <w:rPr>
                <w:rFonts w:ascii="Blue Highway" w:hAnsi="Blue Highway"/>
              </w:rPr>
              <w:t xml:space="preserve"> </w:t>
            </w:r>
            <w:proofErr w:type="spellStart"/>
            <w:r w:rsidR="005107A4">
              <w:rPr>
                <w:rFonts w:ascii="Blue Highway" w:hAnsi="Blue Highway"/>
              </w:rPr>
              <w:t>Ilmu</w:t>
            </w:r>
            <w:proofErr w:type="spellEnd"/>
            <w:r w:rsidR="005107A4">
              <w:rPr>
                <w:rFonts w:ascii="Blue Highway" w:hAnsi="Blue Highway"/>
              </w:rPr>
              <w:t xml:space="preserve"> </w:t>
            </w:r>
            <w:proofErr w:type="spellStart"/>
            <w:r w:rsidR="005107A4">
              <w:rPr>
                <w:rFonts w:ascii="Blue Highway" w:hAnsi="Blue Highway"/>
              </w:rPr>
              <w:t>Komunikasi</w:t>
            </w:r>
            <w:proofErr w:type="spellEnd"/>
          </w:sdtContent>
        </w:sdt>
        <w:r w:rsidR="00B244D1">
          <w:rPr>
            <w:rFonts w:ascii="Blue Highway" w:hAnsi="Blue Highway"/>
          </w:rPr>
          <w:tab/>
        </w:r>
        <w:r w:rsidR="00B244D1">
          <w:rPr>
            <w:rFonts w:ascii="Blue Highway" w:hAnsi="Blue Highway"/>
          </w:rPr>
          <w:tab/>
        </w:r>
        <w:r w:rsidR="00B244D1">
          <w:rPr>
            <w:rFonts w:ascii="Blue Highway" w:hAnsi="Blue Highway"/>
          </w:rPr>
          <w:tab/>
        </w:r>
        <w:proofErr w:type="spellStart"/>
        <w:r w:rsidR="005107A4" w:rsidRPr="00CB11B5">
          <w:rPr>
            <w:rFonts w:ascii="Blue Highway" w:hAnsi="Blue Highway"/>
          </w:rPr>
          <w:t>Halaman</w:t>
        </w:r>
        <w:proofErr w:type="spellEnd"/>
        <w:r w:rsidR="005107A4" w:rsidRPr="00CB11B5">
          <w:rPr>
            <w:rFonts w:ascii="Blue Highway" w:hAnsi="Blue Highway"/>
          </w:rPr>
          <w:t xml:space="preserve"> </w:t>
        </w:r>
        <w:r w:rsidR="005107A4" w:rsidRPr="00CB11B5">
          <w:rPr>
            <w:rFonts w:ascii="Blue Highway" w:hAnsi="Blue Highway"/>
            <w:b/>
            <w:bCs/>
            <w:sz w:val="24"/>
            <w:szCs w:val="24"/>
          </w:rPr>
          <w:fldChar w:fldCharType="begin"/>
        </w:r>
        <w:r w:rsidR="005107A4" w:rsidRPr="00CB11B5">
          <w:rPr>
            <w:rFonts w:ascii="Blue Highway" w:hAnsi="Blue Highway"/>
            <w:b/>
            <w:bCs/>
          </w:rPr>
          <w:instrText xml:space="preserve"> PAGE </w:instrText>
        </w:r>
        <w:r w:rsidR="005107A4" w:rsidRPr="00CB11B5">
          <w:rPr>
            <w:rFonts w:ascii="Blue Highway" w:hAnsi="Blue Highway"/>
            <w:b/>
            <w:bCs/>
            <w:sz w:val="24"/>
            <w:szCs w:val="24"/>
          </w:rPr>
          <w:fldChar w:fldCharType="separate"/>
        </w:r>
        <w:r>
          <w:rPr>
            <w:rFonts w:ascii="Blue Highway" w:hAnsi="Blue Highway"/>
            <w:b/>
            <w:bCs/>
            <w:noProof/>
          </w:rPr>
          <w:t>1</w:t>
        </w:r>
        <w:r w:rsidR="005107A4" w:rsidRPr="00CB11B5">
          <w:rPr>
            <w:rFonts w:ascii="Blue Highway" w:hAnsi="Blue Highway"/>
            <w:b/>
            <w:bCs/>
            <w:sz w:val="24"/>
            <w:szCs w:val="24"/>
          </w:rPr>
          <w:fldChar w:fldCharType="end"/>
        </w:r>
        <w:r w:rsidR="005107A4" w:rsidRPr="00CB11B5">
          <w:rPr>
            <w:rFonts w:ascii="Blue Highway" w:hAnsi="Blue Highway"/>
          </w:rPr>
          <w:t xml:space="preserve"> </w:t>
        </w:r>
        <w:proofErr w:type="spellStart"/>
        <w:r w:rsidR="005107A4" w:rsidRPr="00CB11B5">
          <w:rPr>
            <w:rFonts w:ascii="Blue Highway" w:hAnsi="Blue Highway"/>
          </w:rPr>
          <w:t>dari</w:t>
        </w:r>
        <w:proofErr w:type="spellEnd"/>
        <w:r w:rsidR="005107A4" w:rsidRPr="00CB11B5">
          <w:rPr>
            <w:rFonts w:ascii="Blue Highway" w:hAnsi="Blue Highway"/>
          </w:rPr>
          <w:t xml:space="preserve"> </w:t>
        </w:r>
        <w:r w:rsidR="005107A4" w:rsidRPr="00CB11B5">
          <w:rPr>
            <w:rFonts w:ascii="Blue Highway" w:hAnsi="Blue Highway"/>
            <w:b/>
            <w:bCs/>
            <w:sz w:val="24"/>
            <w:szCs w:val="24"/>
          </w:rPr>
          <w:fldChar w:fldCharType="begin"/>
        </w:r>
        <w:r w:rsidR="005107A4" w:rsidRPr="00CB11B5">
          <w:rPr>
            <w:rFonts w:ascii="Blue Highway" w:hAnsi="Blue Highway"/>
            <w:b/>
            <w:bCs/>
          </w:rPr>
          <w:instrText xml:space="preserve"> NUMPAGES  </w:instrText>
        </w:r>
        <w:r w:rsidR="005107A4" w:rsidRPr="00CB11B5">
          <w:rPr>
            <w:rFonts w:ascii="Blue Highway" w:hAnsi="Blue Highway"/>
            <w:b/>
            <w:bCs/>
            <w:sz w:val="24"/>
            <w:szCs w:val="24"/>
          </w:rPr>
          <w:fldChar w:fldCharType="separate"/>
        </w:r>
        <w:r>
          <w:rPr>
            <w:rFonts w:ascii="Blue Highway" w:hAnsi="Blue Highway"/>
            <w:b/>
            <w:bCs/>
            <w:noProof/>
          </w:rPr>
          <w:t>6</w:t>
        </w:r>
        <w:r w:rsidR="005107A4" w:rsidRPr="00CB11B5">
          <w:rPr>
            <w:rFonts w:ascii="Blue Highway" w:hAnsi="Blue Highway"/>
            <w:b/>
            <w:bCs/>
            <w:sz w:val="24"/>
            <w:szCs w:val="24"/>
          </w:rPr>
          <w:fldChar w:fldCharType="end"/>
        </w:r>
      </w:p>
    </w:sdtContent>
  </w:sdt>
  <w:p w:rsidR="005107A4" w:rsidRDefault="005107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2F" w:rsidRDefault="00596F2F" w:rsidP="00203C79">
      <w:pPr>
        <w:spacing w:after="0" w:line="240" w:lineRule="auto"/>
      </w:pPr>
      <w:r>
        <w:separator/>
      </w:r>
    </w:p>
  </w:footnote>
  <w:footnote w:type="continuationSeparator" w:id="0">
    <w:p w:rsidR="00596F2F" w:rsidRDefault="00596F2F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446D"/>
    <w:multiLevelType w:val="hybridMultilevel"/>
    <w:tmpl w:val="1E7E2B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0842"/>
    <w:multiLevelType w:val="hybridMultilevel"/>
    <w:tmpl w:val="EBCC7B8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AA6A39"/>
    <w:multiLevelType w:val="hybridMultilevel"/>
    <w:tmpl w:val="4BFE9D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97DC2"/>
    <w:multiLevelType w:val="hybridMultilevel"/>
    <w:tmpl w:val="4AA4C628"/>
    <w:lvl w:ilvl="0" w:tplc="66343AB2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E6AD8"/>
    <w:multiLevelType w:val="hybridMultilevel"/>
    <w:tmpl w:val="FDA8D0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607A9"/>
    <w:multiLevelType w:val="hybridMultilevel"/>
    <w:tmpl w:val="E19A8D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C6EBC"/>
    <w:multiLevelType w:val="hybridMultilevel"/>
    <w:tmpl w:val="E2A8C8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65EB5"/>
    <w:multiLevelType w:val="hybridMultilevel"/>
    <w:tmpl w:val="39AE2E0C"/>
    <w:lvl w:ilvl="0" w:tplc="4174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5515F"/>
    <w:multiLevelType w:val="hybridMultilevel"/>
    <w:tmpl w:val="7B8C49B0"/>
    <w:lvl w:ilvl="0" w:tplc="4E38354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80593"/>
    <w:multiLevelType w:val="hybridMultilevel"/>
    <w:tmpl w:val="8B7C84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91660"/>
    <w:multiLevelType w:val="hybridMultilevel"/>
    <w:tmpl w:val="E9004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21749"/>
    <w:multiLevelType w:val="hybridMultilevel"/>
    <w:tmpl w:val="1E7E2B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E2E01"/>
    <w:multiLevelType w:val="hybridMultilevel"/>
    <w:tmpl w:val="1B62F6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D4697"/>
    <w:multiLevelType w:val="hybridMultilevel"/>
    <w:tmpl w:val="A6DE2E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97A76"/>
    <w:multiLevelType w:val="hybridMultilevel"/>
    <w:tmpl w:val="32483A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90091"/>
    <w:multiLevelType w:val="hybridMultilevel"/>
    <w:tmpl w:val="717045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6836039"/>
    <w:multiLevelType w:val="hybridMultilevel"/>
    <w:tmpl w:val="7CD8D716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6F28AC"/>
    <w:multiLevelType w:val="hybridMultilevel"/>
    <w:tmpl w:val="8D00E5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16D78"/>
    <w:multiLevelType w:val="hybridMultilevel"/>
    <w:tmpl w:val="16901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B4F88"/>
    <w:multiLevelType w:val="hybridMultilevel"/>
    <w:tmpl w:val="B33C8A2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D05B88"/>
    <w:multiLevelType w:val="hybridMultilevel"/>
    <w:tmpl w:val="A5DEA338"/>
    <w:lvl w:ilvl="0" w:tplc="2A2EA8F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063F6"/>
    <w:multiLevelType w:val="hybridMultilevel"/>
    <w:tmpl w:val="53FC599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002D4D"/>
    <w:multiLevelType w:val="hybridMultilevel"/>
    <w:tmpl w:val="7CFE94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9339A"/>
    <w:multiLevelType w:val="hybridMultilevel"/>
    <w:tmpl w:val="9DFC57EA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5129A7"/>
    <w:multiLevelType w:val="hybridMultilevel"/>
    <w:tmpl w:val="28BE55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20EC0"/>
    <w:multiLevelType w:val="hybridMultilevel"/>
    <w:tmpl w:val="3A3ED604"/>
    <w:lvl w:ilvl="0" w:tplc="4174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74F08"/>
    <w:multiLevelType w:val="hybridMultilevel"/>
    <w:tmpl w:val="39F004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4"/>
  </w:num>
  <w:num w:numId="4">
    <w:abstractNumId w:val="28"/>
  </w:num>
  <w:num w:numId="5">
    <w:abstractNumId w:val="8"/>
  </w:num>
  <w:num w:numId="6">
    <w:abstractNumId w:val="3"/>
  </w:num>
  <w:num w:numId="7">
    <w:abstractNumId w:val="21"/>
  </w:num>
  <w:num w:numId="8">
    <w:abstractNumId w:val="1"/>
  </w:num>
  <w:num w:numId="9">
    <w:abstractNumId w:val="23"/>
  </w:num>
  <w:num w:numId="10">
    <w:abstractNumId w:val="18"/>
  </w:num>
  <w:num w:numId="11">
    <w:abstractNumId w:val="25"/>
  </w:num>
  <w:num w:numId="12">
    <w:abstractNumId w:val="13"/>
  </w:num>
  <w:num w:numId="13">
    <w:abstractNumId w:val="16"/>
  </w:num>
  <w:num w:numId="14">
    <w:abstractNumId w:val="6"/>
  </w:num>
  <w:num w:numId="15">
    <w:abstractNumId w:val="5"/>
  </w:num>
  <w:num w:numId="16">
    <w:abstractNumId w:val="20"/>
  </w:num>
  <w:num w:numId="17">
    <w:abstractNumId w:val="24"/>
  </w:num>
  <w:num w:numId="18">
    <w:abstractNumId w:val="10"/>
  </w:num>
  <w:num w:numId="19">
    <w:abstractNumId w:val="29"/>
  </w:num>
  <w:num w:numId="20">
    <w:abstractNumId w:val="22"/>
  </w:num>
  <w:num w:numId="21">
    <w:abstractNumId w:val="15"/>
  </w:num>
  <w:num w:numId="22">
    <w:abstractNumId w:val="9"/>
  </w:num>
  <w:num w:numId="23">
    <w:abstractNumId w:val="19"/>
  </w:num>
  <w:num w:numId="24">
    <w:abstractNumId w:val="26"/>
  </w:num>
  <w:num w:numId="25">
    <w:abstractNumId w:val="12"/>
  </w:num>
  <w:num w:numId="26">
    <w:abstractNumId w:val="2"/>
  </w:num>
  <w:num w:numId="27">
    <w:abstractNumId w:val="0"/>
  </w:num>
  <w:num w:numId="28">
    <w:abstractNumId w:val="14"/>
  </w:num>
  <w:num w:numId="29">
    <w:abstractNumId w:val="7"/>
  </w:num>
  <w:num w:numId="30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377A7"/>
    <w:rsid w:val="0006155B"/>
    <w:rsid w:val="000831C6"/>
    <w:rsid w:val="00102ED7"/>
    <w:rsid w:val="00105728"/>
    <w:rsid w:val="0012099C"/>
    <w:rsid w:val="00131D43"/>
    <w:rsid w:val="001700D2"/>
    <w:rsid w:val="001770DD"/>
    <w:rsid w:val="001B4FED"/>
    <w:rsid w:val="001C6C26"/>
    <w:rsid w:val="001C7720"/>
    <w:rsid w:val="001D2E6F"/>
    <w:rsid w:val="001D4947"/>
    <w:rsid w:val="001D4B9C"/>
    <w:rsid w:val="001E21A1"/>
    <w:rsid w:val="002031E7"/>
    <w:rsid w:val="00203C79"/>
    <w:rsid w:val="0021245E"/>
    <w:rsid w:val="0023671A"/>
    <w:rsid w:val="0024257E"/>
    <w:rsid w:val="002467B8"/>
    <w:rsid w:val="002514D6"/>
    <w:rsid w:val="00280F34"/>
    <w:rsid w:val="002A4727"/>
    <w:rsid w:val="002A639E"/>
    <w:rsid w:val="002D21DE"/>
    <w:rsid w:val="002D7C5A"/>
    <w:rsid w:val="002F5EB7"/>
    <w:rsid w:val="003624A9"/>
    <w:rsid w:val="00416A49"/>
    <w:rsid w:val="004173F0"/>
    <w:rsid w:val="004816E9"/>
    <w:rsid w:val="00482C51"/>
    <w:rsid w:val="00496737"/>
    <w:rsid w:val="004D50A4"/>
    <w:rsid w:val="004E1540"/>
    <w:rsid w:val="004F62E0"/>
    <w:rsid w:val="005107A4"/>
    <w:rsid w:val="00513980"/>
    <w:rsid w:val="00530878"/>
    <w:rsid w:val="005731EB"/>
    <w:rsid w:val="00582B08"/>
    <w:rsid w:val="005930A4"/>
    <w:rsid w:val="00596F2F"/>
    <w:rsid w:val="005C6627"/>
    <w:rsid w:val="005F2DF9"/>
    <w:rsid w:val="005F7DC8"/>
    <w:rsid w:val="00603AAC"/>
    <w:rsid w:val="00605D31"/>
    <w:rsid w:val="0063483B"/>
    <w:rsid w:val="00650823"/>
    <w:rsid w:val="006918D8"/>
    <w:rsid w:val="0074378B"/>
    <w:rsid w:val="007A4629"/>
    <w:rsid w:val="0084365B"/>
    <w:rsid w:val="00851E0E"/>
    <w:rsid w:val="00856E70"/>
    <w:rsid w:val="00867F0C"/>
    <w:rsid w:val="00874F23"/>
    <w:rsid w:val="008C2512"/>
    <w:rsid w:val="008C3554"/>
    <w:rsid w:val="008E1910"/>
    <w:rsid w:val="008E5705"/>
    <w:rsid w:val="008F3C5E"/>
    <w:rsid w:val="00915869"/>
    <w:rsid w:val="00926632"/>
    <w:rsid w:val="00934B52"/>
    <w:rsid w:val="00935496"/>
    <w:rsid w:val="009644F9"/>
    <w:rsid w:val="009701CE"/>
    <w:rsid w:val="009B472B"/>
    <w:rsid w:val="009C2E85"/>
    <w:rsid w:val="009E7E9F"/>
    <w:rsid w:val="00A93DE3"/>
    <w:rsid w:val="00AA3A60"/>
    <w:rsid w:val="00AC09F8"/>
    <w:rsid w:val="00B244D1"/>
    <w:rsid w:val="00B34CA0"/>
    <w:rsid w:val="00B374C7"/>
    <w:rsid w:val="00B52177"/>
    <w:rsid w:val="00B5284D"/>
    <w:rsid w:val="00B53DE1"/>
    <w:rsid w:val="00C21285"/>
    <w:rsid w:val="00CB11B5"/>
    <w:rsid w:val="00CC4503"/>
    <w:rsid w:val="00CD10BC"/>
    <w:rsid w:val="00CD7D83"/>
    <w:rsid w:val="00CE0FF7"/>
    <w:rsid w:val="00D040C1"/>
    <w:rsid w:val="00D24754"/>
    <w:rsid w:val="00D44586"/>
    <w:rsid w:val="00E11A16"/>
    <w:rsid w:val="00E20CF2"/>
    <w:rsid w:val="00E6043E"/>
    <w:rsid w:val="00EC59FD"/>
    <w:rsid w:val="00F078D4"/>
    <w:rsid w:val="00F12DF2"/>
    <w:rsid w:val="00F71D2A"/>
    <w:rsid w:val="00F9306E"/>
    <w:rsid w:val="00FC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 Spacing" w:uiPriority="1" w:qFormat="1"/>
    <w:lsdException w:name="List Paragraph" w:uiPriority="34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 Spacing" w:uiPriority="1" w:qFormat="1"/>
    <w:lsdException w:name="List Paragraph" w:uiPriority="34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Elthareq</cp:lastModifiedBy>
  <cp:revision>5</cp:revision>
  <cp:lastPrinted>2015-04-13T08:29:00Z</cp:lastPrinted>
  <dcterms:created xsi:type="dcterms:W3CDTF">2018-06-08T09:19:00Z</dcterms:created>
  <dcterms:modified xsi:type="dcterms:W3CDTF">2018-06-08T09:53:00Z</dcterms:modified>
</cp:coreProperties>
</file>