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 w:rsidRPr="00C11C81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C11C81" w:rsidRDefault="009C2E85" w:rsidP="00841FB7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C11C8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C11C81" w:rsidRDefault="00530878" w:rsidP="00530878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C11C81" w:rsidRDefault="00EC59FD" w:rsidP="00841FB7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F-0653</w:t>
            </w:r>
          </w:p>
        </w:tc>
      </w:tr>
      <w:tr w:rsidR="009C2E85" w:rsidRPr="00C11C81">
        <w:tc>
          <w:tcPr>
            <w:tcW w:w="351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11C81" w:rsidRDefault="009C2E85" w:rsidP="00841FB7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C11C81" w:rsidRDefault="009C2E85" w:rsidP="00DD4160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  <w:tr w:rsidR="009C2E85" w:rsidRPr="00C11C81">
        <w:tc>
          <w:tcPr>
            <w:tcW w:w="351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11C81" w:rsidRDefault="009C2E85" w:rsidP="00841FB7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TanggalBerlaku</w:t>
            </w:r>
          </w:p>
        </w:tc>
        <w:tc>
          <w:tcPr>
            <w:tcW w:w="1919" w:type="dxa"/>
          </w:tcPr>
          <w:p w:rsidR="009C2E85" w:rsidRPr="00C11C81" w:rsidRDefault="009C2E85" w:rsidP="00DA585E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 Juli 2015</w:t>
            </w:r>
          </w:p>
        </w:tc>
      </w:tr>
      <w:tr w:rsidR="009C2E85" w:rsidRPr="00C11C81">
        <w:tc>
          <w:tcPr>
            <w:tcW w:w="351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11C81" w:rsidRDefault="009C2E85" w:rsidP="00841FB7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UntukTahunAkademik</w:t>
            </w:r>
          </w:p>
        </w:tc>
        <w:tc>
          <w:tcPr>
            <w:tcW w:w="1919" w:type="dxa"/>
          </w:tcPr>
          <w:p w:rsidR="009C2E85" w:rsidRPr="00C11C81" w:rsidRDefault="009C2E85" w:rsidP="00841FB7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 2015/2016</w:t>
            </w:r>
          </w:p>
        </w:tc>
      </w:tr>
      <w:tr w:rsidR="009C2E85" w:rsidRPr="00C11C81">
        <w:tc>
          <w:tcPr>
            <w:tcW w:w="351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11C81" w:rsidRDefault="009C2E85" w:rsidP="00841FB7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MasaBerlaku</w:t>
            </w:r>
          </w:p>
        </w:tc>
        <w:tc>
          <w:tcPr>
            <w:tcW w:w="1919" w:type="dxa"/>
          </w:tcPr>
          <w:p w:rsidR="009C2E85" w:rsidRPr="00C11C81" w:rsidRDefault="00DD4160" w:rsidP="00841FB7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: 4</w:t>
            </w:r>
            <w:r w:rsidR="009C2E85" w:rsidRPr="00C11C81">
              <w:rPr>
                <w:rFonts w:ascii="Arial" w:eastAsia="Adobe Fan Heiti Std B" w:hAnsi="Arial" w:cs="Arial"/>
                <w:sz w:val="18"/>
                <w:szCs w:val="18"/>
              </w:rPr>
              <w:t xml:space="preserve"> (empat) tahun</w:t>
            </w:r>
          </w:p>
        </w:tc>
      </w:tr>
      <w:tr w:rsidR="009C2E85" w:rsidRPr="00C11C81">
        <w:tc>
          <w:tcPr>
            <w:tcW w:w="351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11C81" w:rsidRDefault="009C2E85" w:rsidP="00841FB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11C81" w:rsidRDefault="009C2E85" w:rsidP="00841FB7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JmlHalaman</w:t>
            </w:r>
          </w:p>
        </w:tc>
        <w:tc>
          <w:tcPr>
            <w:tcW w:w="1919" w:type="dxa"/>
          </w:tcPr>
          <w:p w:rsidR="009C2E85" w:rsidRPr="00C11C81" w:rsidRDefault="009C2E85" w:rsidP="00DD4160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DD4160"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</w:p>
        </w:tc>
      </w:tr>
    </w:tbl>
    <w:p w:rsidR="00530878" w:rsidRPr="00C11C81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530878" w:rsidRPr="00C11C81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530878" w:rsidRPr="00C11C81">
        <w:tc>
          <w:tcPr>
            <w:tcW w:w="1458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C11C81" w:rsidRDefault="00530878" w:rsidP="00DD41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D4160">
              <w:rPr>
                <w:rFonts w:ascii="Arial" w:eastAsia="Adobe Fan Heiti Std B" w:hAnsi="Arial" w:cs="Arial"/>
                <w:sz w:val="18"/>
                <w:szCs w:val="18"/>
              </w:rPr>
              <w:t>ManajemenAcara</w:t>
            </w:r>
          </w:p>
        </w:tc>
        <w:tc>
          <w:tcPr>
            <w:tcW w:w="2340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C11C81" w:rsidRDefault="00530878" w:rsidP="00DD41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D4160">
              <w:rPr>
                <w:rFonts w:ascii="Arial" w:eastAsia="Adobe Fan Heiti Std B" w:hAnsi="Arial" w:cs="Arial"/>
                <w:sz w:val="18"/>
                <w:szCs w:val="18"/>
              </w:rPr>
              <w:t>COM 304</w:t>
            </w:r>
          </w:p>
        </w:tc>
      </w:tr>
      <w:tr w:rsidR="00530878" w:rsidRPr="00C11C81">
        <w:tc>
          <w:tcPr>
            <w:tcW w:w="1458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41FB7" w:rsidRPr="00C11C81">
              <w:rPr>
                <w:rFonts w:ascii="Arial" w:eastAsia="Adobe Fan Heiti Std B" w:hAnsi="Arial" w:cs="Arial"/>
                <w:sz w:val="18"/>
                <w:szCs w:val="18"/>
              </w:rPr>
              <w:t>IlmuKomunikasi</w:t>
            </w:r>
          </w:p>
        </w:tc>
        <w:tc>
          <w:tcPr>
            <w:tcW w:w="2340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41FB7" w:rsidRPr="00C11C81">
              <w:rPr>
                <w:rFonts w:ascii="Arial" w:eastAsia="Adobe Fan Heiti Std B" w:hAnsi="Arial" w:cs="Arial"/>
                <w:sz w:val="18"/>
                <w:szCs w:val="18"/>
              </w:rPr>
              <w:t xml:space="preserve"> Reni Dyanasari</w:t>
            </w:r>
            <w:r w:rsidR="00AE70C4" w:rsidRPr="00C11C81">
              <w:rPr>
                <w:rFonts w:ascii="Arial" w:eastAsia="Adobe Fan Heiti Std B" w:hAnsi="Arial" w:cs="Arial"/>
                <w:sz w:val="18"/>
                <w:szCs w:val="18"/>
              </w:rPr>
              <w:t>, S.I.Kom, M.Si</w:t>
            </w:r>
          </w:p>
        </w:tc>
      </w:tr>
      <w:tr w:rsidR="00530878" w:rsidRPr="00C11C81">
        <w:tc>
          <w:tcPr>
            <w:tcW w:w="1458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A585E" w:rsidRPr="00C11C81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DD4160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2340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C11C81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D4160"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</w:tr>
    </w:tbl>
    <w:p w:rsidR="00DA585E" w:rsidRPr="00C11C81" w:rsidRDefault="00DA585E" w:rsidP="00DA585E">
      <w:pPr>
        <w:pStyle w:val="NoSpacing"/>
        <w:spacing w:line="360" w:lineRule="auto"/>
        <w:rPr>
          <w:rFonts w:ascii="Arial" w:eastAsia="Adobe Fan Heiti Std B" w:hAnsi="Arial" w:cs="Arial"/>
          <w:sz w:val="18"/>
          <w:szCs w:val="18"/>
        </w:rPr>
      </w:pPr>
    </w:p>
    <w:p w:rsidR="00AE70C4" w:rsidRPr="00C11C81" w:rsidRDefault="00AE70C4" w:rsidP="00BB02B6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Arial" w:eastAsia="Adobe Heiti Std R" w:hAnsi="Arial" w:cs="Arial"/>
          <w:b/>
          <w:sz w:val="18"/>
          <w:szCs w:val="18"/>
          <w:shd w:val="clear" w:color="auto" w:fill="FFFFFF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DESKRIPSI SINGKAT</w:t>
      </w:r>
    </w:p>
    <w:p w:rsidR="00BB02B6" w:rsidRPr="00C11C81" w:rsidRDefault="00BB02B6" w:rsidP="00AE70C4">
      <w:pPr>
        <w:pStyle w:val="ListParagraph"/>
        <w:spacing w:after="0" w:line="240" w:lineRule="auto"/>
        <w:ind w:left="284"/>
        <w:jc w:val="both"/>
        <w:rPr>
          <w:rFonts w:ascii="Arial" w:eastAsia="Adobe Heiti Std R" w:hAnsi="Arial" w:cs="Arial"/>
          <w:sz w:val="18"/>
          <w:szCs w:val="18"/>
          <w:shd w:val="clear" w:color="auto" w:fill="FFFFFF"/>
        </w:rPr>
      </w:pPr>
      <w:r w:rsidRPr="00C11C81">
        <w:rPr>
          <w:rFonts w:ascii="Arial" w:eastAsia="Adobe Heiti Std R" w:hAnsi="Arial" w:cs="Arial"/>
          <w:sz w:val="18"/>
          <w:szCs w:val="18"/>
        </w:rPr>
        <w:t>Membahas</w:t>
      </w:r>
      <w:r w:rsidRPr="00C11C81">
        <w:rPr>
          <w:rFonts w:ascii="Arial" w:eastAsia="Adobe Heiti Std R" w:hAnsi="Arial" w:cs="Arial"/>
          <w:i/>
          <w:sz w:val="18"/>
          <w:szCs w:val="18"/>
        </w:rPr>
        <w:t>event</w:t>
      </w:r>
      <w:r w:rsidRPr="00C11C81">
        <w:rPr>
          <w:rFonts w:ascii="Arial" w:eastAsia="Adobe Heiti Std R" w:hAnsi="Arial" w:cs="Arial"/>
          <w:sz w:val="18"/>
          <w:szCs w:val="18"/>
        </w:rPr>
        <w:t>sebagaisalahsatualatkomunikasi yang digunakanolehpraktisikomunikasi, bentuk-bentuk</w:t>
      </w:r>
      <w:r w:rsidRPr="00C11C81">
        <w:rPr>
          <w:rFonts w:ascii="Arial" w:eastAsia="Adobe Heiti Std R" w:hAnsi="Arial" w:cs="Arial"/>
          <w:i/>
          <w:sz w:val="18"/>
          <w:szCs w:val="18"/>
        </w:rPr>
        <w:t>event</w:t>
      </w:r>
      <w:r w:rsidRPr="00C11C81">
        <w:rPr>
          <w:rFonts w:ascii="Arial" w:eastAsia="Adobe Heiti Std R" w:hAnsi="Arial" w:cs="Arial"/>
          <w:sz w:val="18"/>
          <w:szCs w:val="18"/>
        </w:rPr>
        <w:t>, fungsi</w:t>
      </w:r>
      <w:r w:rsidRPr="00C11C81">
        <w:rPr>
          <w:rFonts w:ascii="Arial" w:eastAsia="Adobe Heiti Std R" w:hAnsi="Arial" w:cs="Arial"/>
          <w:i/>
          <w:sz w:val="18"/>
          <w:szCs w:val="18"/>
        </w:rPr>
        <w:t>event</w:t>
      </w:r>
      <w:r w:rsidRPr="00C11C81">
        <w:rPr>
          <w:rFonts w:ascii="Arial" w:eastAsia="Adobe Heiti Std R" w:hAnsi="Arial" w:cs="Arial"/>
          <w:sz w:val="18"/>
          <w:szCs w:val="18"/>
        </w:rPr>
        <w:t>sebagai media komunikasisertaasas-asasmanajemen yang diimplementasikandalampenyelenggaraandanpengelolaan</w:t>
      </w:r>
      <w:r w:rsidRPr="00C11C81">
        <w:rPr>
          <w:rFonts w:ascii="Arial" w:eastAsia="Adobe Heiti Std R" w:hAnsi="Arial" w:cs="Arial"/>
          <w:i/>
          <w:sz w:val="18"/>
          <w:szCs w:val="18"/>
        </w:rPr>
        <w:t>event</w:t>
      </w:r>
      <w:r w:rsidRPr="00C11C81">
        <w:rPr>
          <w:rFonts w:ascii="Arial" w:eastAsia="Adobe Heiti Std R" w:hAnsi="Arial" w:cs="Arial"/>
          <w:sz w:val="18"/>
          <w:szCs w:val="18"/>
        </w:rPr>
        <w:t>.Selainitu</w:t>
      </w:r>
      <w:r w:rsidRPr="00C11C81">
        <w:rPr>
          <w:rFonts w:ascii="Arial" w:eastAsia="Adobe Heiti Std R" w:hAnsi="Arial" w:cs="Arial"/>
          <w:sz w:val="18"/>
          <w:szCs w:val="18"/>
          <w:shd w:val="clear" w:color="auto" w:fill="FFFFFF"/>
        </w:rPr>
        <w:t>teoridanpraktiktentangmerencanakandanmengelolakegiatansepertipameran/eksibisi, konferensi, pertemuan/</w:t>
      </w:r>
      <w:r w:rsidRPr="00C11C81">
        <w:rPr>
          <w:rFonts w:ascii="Arial" w:eastAsia="Adobe Heiti Std R" w:hAnsi="Arial" w:cs="Arial"/>
          <w:i/>
          <w:sz w:val="18"/>
          <w:szCs w:val="18"/>
          <w:shd w:val="clear" w:color="auto" w:fill="FFFFFF"/>
        </w:rPr>
        <w:t>meeting</w:t>
      </w:r>
      <w:r w:rsidRPr="00C11C81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, konvensi, </w:t>
      </w:r>
      <w:r w:rsidRPr="00C11C81">
        <w:rPr>
          <w:rFonts w:ascii="Arial" w:eastAsia="Adobe Heiti Std R" w:hAnsi="Arial" w:cs="Arial"/>
          <w:i/>
          <w:sz w:val="18"/>
          <w:szCs w:val="18"/>
          <w:shd w:val="clear" w:color="auto" w:fill="FFFFFF"/>
        </w:rPr>
        <w:t>launching</w:t>
      </w:r>
      <w:r w:rsidRPr="00C11C81">
        <w:rPr>
          <w:rFonts w:ascii="Arial" w:eastAsia="Adobe Heiti Std R" w:hAnsi="Arial" w:cs="Arial"/>
          <w:sz w:val="18"/>
          <w:szCs w:val="18"/>
          <w:shd w:val="clear" w:color="auto" w:fill="FFFFFF"/>
        </w:rPr>
        <w:t>, sertaperayaan/</w:t>
      </w:r>
      <w:r w:rsidRPr="00C11C81">
        <w:rPr>
          <w:rFonts w:ascii="Arial" w:eastAsia="Adobe Heiti Std R" w:hAnsi="Arial" w:cs="Arial"/>
          <w:i/>
          <w:sz w:val="18"/>
          <w:szCs w:val="18"/>
          <w:shd w:val="clear" w:color="auto" w:fill="FFFFFF"/>
        </w:rPr>
        <w:t>entertainment</w:t>
      </w:r>
      <w:r w:rsidRPr="00C11C81">
        <w:rPr>
          <w:rFonts w:ascii="Arial" w:eastAsia="Adobe Heiti Std R" w:hAnsi="Arial" w:cs="Arial"/>
          <w:sz w:val="18"/>
          <w:szCs w:val="18"/>
          <w:shd w:val="clear" w:color="auto" w:fill="FFFFFF"/>
        </w:rPr>
        <w:t>jugaakanmenjaditopikbahasan di dalamperkuliahanini.</w:t>
      </w:r>
    </w:p>
    <w:p w:rsidR="00BB02B6" w:rsidRPr="00C11C81" w:rsidRDefault="00BB02B6" w:rsidP="00BB02B6">
      <w:pPr>
        <w:pStyle w:val="ListParagraph"/>
        <w:spacing w:after="0" w:line="240" w:lineRule="auto"/>
        <w:ind w:left="284"/>
        <w:jc w:val="both"/>
        <w:rPr>
          <w:rFonts w:ascii="Arial" w:eastAsia="Adobe Heiti Std R" w:hAnsi="Arial" w:cs="Arial"/>
          <w:sz w:val="18"/>
          <w:szCs w:val="18"/>
          <w:shd w:val="clear" w:color="auto" w:fill="FFFFFF"/>
        </w:rPr>
      </w:pPr>
    </w:p>
    <w:p w:rsidR="00BB3898" w:rsidRPr="00BB3898" w:rsidRDefault="00AE70C4" w:rsidP="00BB02B6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Arial" w:eastAsia="Adobe Heiti Std R" w:hAnsi="Arial" w:cs="Arial"/>
          <w:b/>
          <w:sz w:val="18"/>
          <w:szCs w:val="18"/>
          <w:shd w:val="clear" w:color="auto" w:fill="FFFFFF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UNSUR CAPAIAN PEMBELAJARAN</w:t>
      </w:r>
    </w:p>
    <w:p w:rsidR="00BB02B6" w:rsidRDefault="00BB3898" w:rsidP="00BB3898">
      <w:pPr>
        <w:pStyle w:val="ListParagraph"/>
        <w:spacing w:after="0" w:line="240" w:lineRule="auto"/>
        <w:ind w:left="284"/>
        <w:jc w:val="both"/>
        <w:rPr>
          <w:rFonts w:ascii="Arial" w:eastAsia="Adobe Heiti Std R" w:hAnsi="Arial" w:cs="Tahoma"/>
          <w:sz w:val="18"/>
          <w:shd w:val="clear" w:color="auto" w:fill="FFFFFF"/>
        </w:rPr>
      </w:pPr>
      <w:r w:rsidRPr="00BB3898">
        <w:rPr>
          <w:rFonts w:ascii="Arial" w:eastAsia="Adobe Heiti Std R" w:hAnsi="Arial"/>
          <w:sz w:val="18"/>
        </w:rPr>
        <w:t xml:space="preserve">Mahasiswa dapat mempelajari tentang </w:t>
      </w:r>
      <w:r w:rsidRPr="00BB3898">
        <w:rPr>
          <w:rFonts w:ascii="Arial" w:eastAsia="Adobe Heiti Std R" w:hAnsi="Arial"/>
          <w:i/>
          <w:sz w:val="18"/>
        </w:rPr>
        <w:t>event</w:t>
      </w:r>
      <w:r w:rsidRPr="00BB3898">
        <w:rPr>
          <w:rFonts w:ascii="Arial" w:eastAsia="Adobe Heiti Std R" w:hAnsi="Arial"/>
          <w:sz w:val="18"/>
        </w:rPr>
        <w:t xml:space="preserve">, bentuk-bentuk </w:t>
      </w:r>
      <w:r w:rsidRPr="00BB3898">
        <w:rPr>
          <w:rFonts w:ascii="Arial" w:eastAsia="Adobe Heiti Std R" w:hAnsi="Arial"/>
          <w:i/>
          <w:sz w:val="18"/>
        </w:rPr>
        <w:t>event</w:t>
      </w:r>
      <w:r w:rsidRPr="00BB3898">
        <w:rPr>
          <w:rFonts w:ascii="Arial" w:eastAsia="Adobe Heiti Std R" w:hAnsi="Arial"/>
          <w:sz w:val="18"/>
        </w:rPr>
        <w:t xml:space="preserve">, fungsi </w:t>
      </w:r>
      <w:r w:rsidRPr="00BB3898">
        <w:rPr>
          <w:rFonts w:ascii="Arial" w:eastAsia="Adobe Heiti Std R" w:hAnsi="Arial"/>
          <w:i/>
          <w:sz w:val="18"/>
        </w:rPr>
        <w:t>event</w:t>
      </w:r>
      <w:r w:rsidRPr="00BB3898">
        <w:rPr>
          <w:rFonts w:ascii="Arial" w:eastAsia="Adobe Heiti Std R" w:hAnsi="Arial"/>
          <w:sz w:val="18"/>
        </w:rPr>
        <w:t xml:space="preserve"> sebagai media komunikasi serta asas-asas manajemen yang diimplementasikan dalam penyelenggaraan dan pengelolaan </w:t>
      </w:r>
      <w:r w:rsidRPr="00BB3898">
        <w:rPr>
          <w:rFonts w:ascii="Arial" w:eastAsia="Adobe Heiti Std R" w:hAnsi="Arial"/>
          <w:i/>
          <w:sz w:val="18"/>
        </w:rPr>
        <w:t>event</w:t>
      </w:r>
      <w:r w:rsidRPr="00BB3898">
        <w:rPr>
          <w:rFonts w:ascii="Arial" w:eastAsia="Adobe Heiti Std R" w:hAnsi="Arial"/>
          <w:sz w:val="18"/>
        </w:rPr>
        <w:t xml:space="preserve">. Selain itu </w:t>
      </w:r>
      <w:r w:rsidRPr="00BB3898">
        <w:rPr>
          <w:rFonts w:ascii="Arial" w:eastAsia="Adobe Heiti Std R" w:hAnsi="Arial" w:cs="Tahoma"/>
          <w:sz w:val="18"/>
          <w:shd w:val="clear" w:color="auto" w:fill="FFFFFF"/>
        </w:rPr>
        <w:t>mahasiswa dapat merencanakan dan mengelola kegiatan seperti pameran/eksibisi, konferensi, pertemuan/</w:t>
      </w:r>
      <w:r w:rsidRPr="00BB3898">
        <w:rPr>
          <w:rFonts w:ascii="Arial" w:eastAsia="Adobe Heiti Std R" w:hAnsi="Arial" w:cs="Tahoma"/>
          <w:i/>
          <w:sz w:val="18"/>
          <w:shd w:val="clear" w:color="auto" w:fill="FFFFFF"/>
        </w:rPr>
        <w:t>meeting</w:t>
      </w:r>
      <w:r w:rsidRPr="00BB3898">
        <w:rPr>
          <w:rFonts w:ascii="Arial" w:eastAsia="Adobe Heiti Std R" w:hAnsi="Arial" w:cs="Tahoma"/>
          <w:sz w:val="18"/>
          <w:shd w:val="clear" w:color="auto" w:fill="FFFFFF"/>
        </w:rPr>
        <w:t xml:space="preserve">, konvensi, </w:t>
      </w:r>
      <w:r w:rsidRPr="00BB3898">
        <w:rPr>
          <w:rFonts w:ascii="Arial" w:eastAsia="Adobe Heiti Std R" w:hAnsi="Arial" w:cs="Tahoma"/>
          <w:i/>
          <w:sz w:val="18"/>
          <w:shd w:val="clear" w:color="auto" w:fill="FFFFFF"/>
        </w:rPr>
        <w:t>launching</w:t>
      </w:r>
      <w:r w:rsidRPr="00BB3898">
        <w:rPr>
          <w:rFonts w:ascii="Arial" w:eastAsia="Adobe Heiti Std R" w:hAnsi="Arial" w:cs="Tahoma"/>
          <w:sz w:val="18"/>
          <w:shd w:val="clear" w:color="auto" w:fill="FFFFFF"/>
        </w:rPr>
        <w:t>, serta perayaan/</w:t>
      </w:r>
      <w:r w:rsidRPr="00BB3898">
        <w:rPr>
          <w:rFonts w:ascii="Arial" w:eastAsia="Adobe Heiti Std R" w:hAnsi="Arial" w:cs="Tahoma"/>
          <w:i/>
          <w:sz w:val="18"/>
          <w:shd w:val="clear" w:color="auto" w:fill="FFFFFF"/>
        </w:rPr>
        <w:t>entertainment</w:t>
      </w:r>
      <w:r w:rsidRPr="00BB3898">
        <w:rPr>
          <w:rFonts w:ascii="Arial" w:eastAsia="Adobe Heiti Std R" w:hAnsi="Arial" w:cs="Tahoma"/>
          <w:sz w:val="18"/>
          <w:shd w:val="clear" w:color="auto" w:fill="FFFFFF"/>
        </w:rPr>
        <w:t xml:space="preserve"> juga akan menjadi topik bahasan di dalam perkuliahan ini.</w:t>
      </w:r>
    </w:p>
    <w:p w:rsidR="00BB3898" w:rsidRPr="00BB3898" w:rsidRDefault="00BB3898" w:rsidP="00BB3898">
      <w:pPr>
        <w:pStyle w:val="ListParagraph"/>
        <w:spacing w:after="0" w:line="240" w:lineRule="auto"/>
        <w:ind w:left="284"/>
        <w:jc w:val="both"/>
        <w:rPr>
          <w:rFonts w:ascii="Arial" w:eastAsia="Adobe Heiti Std R" w:hAnsi="Arial" w:cs="Arial"/>
          <w:b/>
          <w:sz w:val="14"/>
          <w:szCs w:val="18"/>
          <w:shd w:val="clear" w:color="auto" w:fill="FFFFFF"/>
        </w:rPr>
      </w:pPr>
    </w:p>
    <w:p w:rsidR="00530878" w:rsidRPr="00C11C81" w:rsidRDefault="00AE70C4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KOMPONEN PENILAIAN</w:t>
      </w:r>
    </w:p>
    <w:p w:rsidR="00991E6F" w:rsidRPr="00C11C81" w:rsidRDefault="00991E6F" w:rsidP="00991E6F">
      <w:pPr>
        <w:pStyle w:val="NoSpacing"/>
        <w:numPr>
          <w:ilvl w:val="0"/>
          <w:numId w:val="7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C11C81">
        <w:rPr>
          <w:rFonts w:ascii="Arial" w:eastAsia="Adobe Fan Heiti Std B" w:hAnsi="Arial" w:cs="Arial"/>
          <w:sz w:val="18"/>
          <w:szCs w:val="18"/>
        </w:rPr>
        <w:t>Kehadiran 10%</w:t>
      </w:r>
    </w:p>
    <w:p w:rsidR="00991E6F" w:rsidRPr="00C11C81" w:rsidRDefault="00991E6F" w:rsidP="00991E6F">
      <w:pPr>
        <w:pStyle w:val="NoSpacing"/>
        <w:numPr>
          <w:ilvl w:val="0"/>
          <w:numId w:val="7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C11C81">
        <w:rPr>
          <w:rFonts w:ascii="Arial" w:eastAsia="Adobe Fan Heiti Std B" w:hAnsi="Arial" w:cs="Arial"/>
          <w:sz w:val="18"/>
          <w:szCs w:val="18"/>
        </w:rPr>
        <w:t>P</w:t>
      </w:r>
      <w:r w:rsidR="00BB02B6" w:rsidRPr="00C11C81">
        <w:rPr>
          <w:rFonts w:ascii="Arial" w:eastAsia="Adobe Fan Heiti Std B" w:hAnsi="Arial" w:cs="Arial"/>
          <w:sz w:val="18"/>
          <w:szCs w:val="18"/>
        </w:rPr>
        <w:t>artisipasi di DalamKelas,</w:t>
      </w:r>
      <w:r w:rsidR="00855AD0" w:rsidRPr="00C11C81">
        <w:rPr>
          <w:rFonts w:ascii="Arial" w:eastAsia="Adobe Fan Heiti Std B" w:hAnsi="Arial" w:cs="Arial"/>
          <w:sz w:val="18"/>
          <w:szCs w:val="18"/>
        </w:rPr>
        <w:t xml:space="preserve">Tugas, Attitude 30 </w:t>
      </w:r>
      <w:r w:rsidRPr="00C11C81">
        <w:rPr>
          <w:rFonts w:ascii="Arial" w:eastAsia="Adobe Fan Heiti Std B" w:hAnsi="Arial" w:cs="Arial"/>
          <w:sz w:val="18"/>
          <w:szCs w:val="18"/>
        </w:rPr>
        <w:t>%</w:t>
      </w:r>
    </w:p>
    <w:p w:rsidR="00991E6F" w:rsidRPr="00C11C81" w:rsidRDefault="00991E6F" w:rsidP="00991E6F">
      <w:pPr>
        <w:pStyle w:val="NoSpacing"/>
        <w:numPr>
          <w:ilvl w:val="0"/>
          <w:numId w:val="7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C11C81">
        <w:rPr>
          <w:rFonts w:ascii="Arial" w:eastAsia="Adobe Fan Heiti Std B" w:hAnsi="Arial" w:cs="Arial"/>
          <w:sz w:val="18"/>
          <w:szCs w:val="18"/>
        </w:rPr>
        <w:t>UTS 30%</w:t>
      </w:r>
    </w:p>
    <w:p w:rsidR="00530878" w:rsidRPr="00C11C81" w:rsidRDefault="00855AD0" w:rsidP="00855AD0">
      <w:pPr>
        <w:pStyle w:val="NoSpacing"/>
        <w:numPr>
          <w:ilvl w:val="0"/>
          <w:numId w:val="7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C11C81">
        <w:rPr>
          <w:rFonts w:ascii="Arial" w:eastAsia="Adobe Fan Heiti Std B" w:hAnsi="Arial" w:cs="Arial"/>
          <w:sz w:val="18"/>
          <w:szCs w:val="18"/>
        </w:rPr>
        <w:t>UAS 30</w:t>
      </w:r>
      <w:r w:rsidR="00991E6F" w:rsidRPr="00C11C81">
        <w:rPr>
          <w:rFonts w:ascii="Arial" w:eastAsia="Adobe Fan Heiti Std B" w:hAnsi="Arial" w:cs="Arial"/>
          <w:sz w:val="18"/>
          <w:szCs w:val="18"/>
        </w:rPr>
        <w:t>%</w:t>
      </w:r>
    </w:p>
    <w:p w:rsidR="00AE70C4" w:rsidRPr="00C11C81" w:rsidRDefault="00AE70C4" w:rsidP="00AE70C4">
      <w:pPr>
        <w:pStyle w:val="NoSpacing"/>
        <w:spacing w:line="360" w:lineRule="auto"/>
        <w:rPr>
          <w:rFonts w:ascii="Arial" w:eastAsia="Adobe Fan Heiti Std B" w:hAnsi="Arial" w:cs="Arial"/>
          <w:sz w:val="18"/>
          <w:szCs w:val="18"/>
        </w:rPr>
      </w:pPr>
    </w:p>
    <w:p w:rsidR="00530878" w:rsidRPr="00C11C81" w:rsidRDefault="00AE70C4" w:rsidP="00AE70C4">
      <w:pPr>
        <w:pStyle w:val="NoSpacing"/>
        <w:numPr>
          <w:ilvl w:val="0"/>
          <w:numId w:val="1"/>
        </w:numPr>
        <w:spacing w:line="360" w:lineRule="auto"/>
        <w:ind w:left="284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KRITERIA PENILAIAN</w:t>
      </w:r>
    </w:p>
    <w:p w:rsidR="00991E6F" w:rsidRPr="00C11C81" w:rsidRDefault="00991E6F" w:rsidP="00991E6F">
      <w:pPr>
        <w:pStyle w:val="NoSpacing"/>
        <w:numPr>
          <w:ilvl w:val="0"/>
          <w:numId w:val="9"/>
        </w:numPr>
        <w:rPr>
          <w:rFonts w:ascii="Arial" w:eastAsia="Adobe Fan Heiti Std B" w:hAnsi="Arial" w:cs="Arial"/>
          <w:sz w:val="18"/>
          <w:szCs w:val="18"/>
        </w:rPr>
      </w:pPr>
      <w:r w:rsidRPr="00C11C81">
        <w:rPr>
          <w:rFonts w:ascii="Arial" w:eastAsia="Adobe Fan Heiti Std B" w:hAnsi="Arial" w:cs="Arial"/>
          <w:sz w:val="18"/>
          <w:szCs w:val="18"/>
        </w:rPr>
        <w:t>Kemampuanmemahamimelaluipenjelasandalam forum diskusi</w:t>
      </w:r>
    </w:p>
    <w:p w:rsidR="00991E6F" w:rsidRPr="00C11C81" w:rsidRDefault="00991E6F" w:rsidP="00991E6F">
      <w:pPr>
        <w:pStyle w:val="NoSpacing"/>
        <w:numPr>
          <w:ilvl w:val="0"/>
          <w:numId w:val="9"/>
        </w:numPr>
        <w:rPr>
          <w:rFonts w:ascii="Arial" w:eastAsia="Adobe Fan Heiti Std B" w:hAnsi="Arial" w:cs="Arial"/>
          <w:sz w:val="18"/>
          <w:szCs w:val="18"/>
        </w:rPr>
      </w:pPr>
      <w:r w:rsidRPr="00C11C81">
        <w:rPr>
          <w:rFonts w:ascii="Arial" w:eastAsia="Adobe Fan Heiti Std B" w:hAnsi="Arial" w:cs="Arial"/>
          <w:sz w:val="18"/>
          <w:szCs w:val="18"/>
        </w:rPr>
        <w:t>Kemampuanpresentasiterkaitbeberapatopik</w:t>
      </w:r>
      <w:r w:rsidR="00F268A9" w:rsidRPr="00C11C81">
        <w:rPr>
          <w:rFonts w:ascii="Arial" w:eastAsia="Adobe Fan Heiti Std B" w:hAnsi="Arial" w:cs="Arial"/>
          <w:sz w:val="18"/>
          <w:szCs w:val="18"/>
        </w:rPr>
        <w:t>dan program publisitasbaikindividumaupunkelompok</w:t>
      </w:r>
    </w:p>
    <w:p w:rsidR="00991E6F" w:rsidRPr="00C11C81" w:rsidRDefault="00991E6F" w:rsidP="00991E6F">
      <w:pPr>
        <w:pStyle w:val="NoSpacing"/>
        <w:numPr>
          <w:ilvl w:val="0"/>
          <w:numId w:val="9"/>
        </w:numPr>
        <w:rPr>
          <w:rFonts w:ascii="Arial" w:eastAsia="Adobe Fan Heiti Std B" w:hAnsi="Arial" w:cs="Arial"/>
          <w:sz w:val="18"/>
          <w:szCs w:val="18"/>
        </w:rPr>
      </w:pPr>
      <w:r w:rsidRPr="00C11C81">
        <w:rPr>
          <w:rFonts w:ascii="Arial" w:eastAsia="Adobe Fan Heiti Std B" w:hAnsi="Arial" w:cs="Arial"/>
          <w:sz w:val="18"/>
          <w:szCs w:val="18"/>
        </w:rPr>
        <w:t>Menjawab quiz tertulis</w:t>
      </w:r>
      <w:r w:rsidR="00F268A9" w:rsidRPr="00C11C81">
        <w:rPr>
          <w:rFonts w:ascii="Arial" w:eastAsia="Adobe Fan Heiti Std B" w:hAnsi="Arial" w:cs="Arial"/>
          <w:sz w:val="18"/>
          <w:szCs w:val="18"/>
        </w:rPr>
        <w:t>danlisan</w:t>
      </w:r>
    </w:p>
    <w:p w:rsidR="00530878" w:rsidRPr="00C11C81" w:rsidRDefault="00991E6F" w:rsidP="00855AD0">
      <w:pPr>
        <w:pStyle w:val="NoSpacing"/>
        <w:numPr>
          <w:ilvl w:val="0"/>
          <w:numId w:val="9"/>
        </w:numPr>
        <w:rPr>
          <w:rFonts w:ascii="Arial" w:eastAsia="Adobe Fan Heiti Std B" w:hAnsi="Arial" w:cs="Arial"/>
          <w:sz w:val="18"/>
          <w:szCs w:val="18"/>
        </w:rPr>
      </w:pPr>
      <w:r w:rsidRPr="00C11C81">
        <w:rPr>
          <w:rFonts w:ascii="Arial" w:eastAsia="Adobe Fan Heiti Std B" w:hAnsi="Arial" w:cs="Arial"/>
          <w:sz w:val="18"/>
          <w:szCs w:val="18"/>
        </w:rPr>
        <w:t>Analisissederhanaterhadapcontohkasus</w:t>
      </w:r>
    </w:p>
    <w:p w:rsidR="0037642C" w:rsidRPr="00C11C81" w:rsidRDefault="0037642C" w:rsidP="0037642C">
      <w:pPr>
        <w:pStyle w:val="NoSpacing"/>
        <w:ind w:left="720"/>
        <w:rPr>
          <w:rFonts w:ascii="Arial" w:eastAsia="Adobe Fan Heiti Std B" w:hAnsi="Arial" w:cs="Arial"/>
          <w:sz w:val="18"/>
          <w:szCs w:val="18"/>
        </w:rPr>
      </w:pPr>
    </w:p>
    <w:p w:rsidR="0037642C" w:rsidRPr="00C11C81" w:rsidRDefault="00AE70C4" w:rsidP="00F268A9">
      <w:pPr>
        <w:pStyle w:val="NoSpacing"/>
        <w:numPr>
          <w:ilvl w:val="0"/>
          <w:numId w:val="9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 xml:space="preserve">DAFTAR REFERENSI: </w:t>
      </w:r>
    </w:p>
    <w:p w:rsidR="00DA585E" w:rsidRPr="00C11C81" w:rsidRDefault="00A54A3D" w:rsidP="0037642C">
      <w:pPr>
        <w:pStyle w:val="NoSpacing"/>
        <w:spacing w:line="360" w:lineRule="auto"/>
        <w:ind w:firstLine="270"/>
        <w:rPr>
          <w:rFonts w:ascii="Arial" w:eastAsia="Adobe Fan Heiti Std B" w:hAnsi="Arial" w:cs="Arial"/>
          <w:sz w:val="18"/>
          <w:szCs w:val="18"/>
        </w:rPr>
      </w:pPr>
      <w:r w:rsidRPr="00C11C81">
        <w:rPr>
          <w:rFonts w:ascii="Arial" w:eastAsia="Adobe Fan Heiti Std B" w:hAnsi="Arial" w:cs="Arial"/>
          <w:sz w:val="18"/>
          <w:szCs w:val="18"/>
        </w:rPr>
        <w:t>O’Toole and Mikolaitis (2002</w:t>
      </w:r>
      <w:r w:rsidR="00F268A9" w:rsidRPr="00C11C81">
        <w:rPr>
          <w:rFonts w:ascii="Arial" w:eastAsia="Adobe Fan Heiti Std B" w:hAnsi="Arial" w:cs="Arial"/>
          <w:sz w:val="18"/>
          <w:szCs w:val="18"/>
        </w:rPr>
        <w:t>).</w:t>
      </w:r>
      <w:r w:rsidRPr="00C11C81">
        <w:rPr>
          <w:rFonts w:ascii="Arial" w:eastAsia="Adobe Fan Heiti Std B" w:hAnsi="Arial" w:cs="Arial"/>
          <w:sz w:val="18"/>
          <w:szCs w:val="18"/>
        </w:rPr>
        <w:t>Coorporate Event Project Mangement, John Willey &amp; Sons, Inc</w:t>
      </w:r>
      <w:r w:rsidR="00F268A9" w:rsidRPr="00C11C81">
        <w:rPr>
          <w:rFonts w:ascii="Arial" w:eastAsia="Adobe Fan Heiti Std B" w:hAnsi="Arial" w:cs="Arial"/>
          <w:sz w:val="18"/>
          <w:szCs w:val="18"/>
        </w:rPr>
        <w:t>.</w:t>
      </w:r>
    </w:p>
    <w:p w:rsidR="0037642C" w:rsidRDefault="0037642C" w:rsidP="00AE70C4">
      <w:pPr>
        <w:rPr>
          <w:rFonts w:ascii="Arial" w:eastAsia="Adobe Fan Heiti Std B" w:hAnsi="Arial" w:cs="Arial"/>
          <w:sz w:val="18"/>
          <w:szCs w:val="18"/>
        </w:rPr>
      </w:pPr>
    </w:p>
    <w:p w:rsidR="00DD4160" w:rsidRDefault="00DD4160" w:rsidP="00AE70C4">
      <w:pPr>
        <w:rPr>
          <w:rFonts w:ascii="Arial" w:eastAsia="Adobe Fan Heiti Std B" w:hAnsi="Arial" w:cs="Arial"/>
          <w:sz w:val="18"/>
          <w:szCs w:val="18"/>
        </w:rPr>
      </w:pPr>
    </w:p>
    <w:p w:rsidR="00DD4160" w:rsidRPr="00C11C81" w:rsidRDefault="00DD4160" w:rsidP="00AE70C4">
      <w:pPr>
        <w:rPr>
          <w:rFonts w:ascii="Arial" w:eastAsia="Adobe Fan Heiti Std B" w:hAnsi="Arial" w:cs="Arial"/>
          <w:sz w:val="18"/>
          <w:szCs w:val="18"/>
        </w:rPr>
      </w:pPr>
    </w:p>
    <w:p w:rsidR="00EC59FD" w:rsidRPr="00C11C81" w:rsidRDefault="00AE70C4" w:rsidP="00EC59FD">
      <w:pPr>
        <w:pStyle w:val="NoSpacing"/>
        <w:numPr>
          <w:ilvl w:val="0"/>
          <w:numId w:val="9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615"/>
        <w:gridCol w:w="3990"/>
        <w:gridCol w:w="1693"/>
        <w:gridCol w:w="1349"/>
        <w:gridCol w:w="3236"/>
        <w:gridCol w:w="749"/>
        <w:gridCol w:w="1472"/>
      </w:tblGrid>
      <w:tr w:rsidR="0023671A" w:rsidRPr="00C11C81">
        <w:trPr>
          <w:trHeight w:val="777"/>
        </w:trPr>
        <w:tc>
          <w:tcPr>
            <w:tcW w:w="1029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C11C81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10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C11C81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KemampuanAkhir yang Diharapkan</w:t>
            </w:r>
          </w:p>
        </w:tc>
        <w:tc>
          <w:tcPr>
            <w:tcW w:w="212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C11C81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BahanKajian</w:t>
            </w:r>
          </w:p>
          <w:p w:rsidR="0023671A" w:rsidRPr="00C11C81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C11C81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BentukPembelajaran</w:t>
            </w:r>
          </w:p>
        </w:tc>
        <w:tc>
          <w:tcPr>
            <w:tcW w:w="21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C11C81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Kriteria/IndikatorPenilaian</w:t>
            </w:r>
          </w:p>
        </w:tc>
        <w:tc>
          <w:tcPr>
            <w:tcW w:w="94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C11C81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BobotNilai</w:t>
            </w:r>
          </w:p>
        </w:tc>
        <w:tc>
          <w:tcPr>
            <w:tcW w:w="148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C11C81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StandarKompetensiProfesi</w:t>
            </w:r>
          </w:p>
        </w:tc>
      </w:tr>
      <w:tr w:rsidR="00676D2E" w:rsidRPr="00C11C81">
        <w:trPr>
          <w:trHeight w:val="855"/>
        </w:trPr>
        <w:tc>
          <w:tcPr>
            <w:tcW w:w="1029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1-</w:t>
            </w:r>
            <w:r w:rsidR="00A54A3D" w:rsidRPr="00C11C81">
              <w:rPr>
                <w:rFonts w:ascii="Arial" w:eastAsia="MS Gothic" w:hAnsi="Arial" w:cs="Arial"/>
                <w:sz w:val="18"/>
                <w:szCs w:val="18"/>
              </w:rPr>
              <w:t>3</w:t>
            </w:r>
          </w:p>
        </w:tc>
        <w:tc>
          <w:tcPr>
            <w:tcW w:w="310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676D2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1C81">
              <w:rPr>
                <w:rFonts w:ascii="Arial" w:hAnsi="Arial" w:cs="Arial"/>
                <w:sz w:val="18"/>
                <w:szCs w:val="18"/>
              </w:rPr>
              <w:t>Memahamikompetensi yang diharapkan, proses perkuliahan, tugas, ujiandankontrakbelajar.</w:t>
            </w:r>
          </w:p>
          <w:p w:rsidR="00676D2E" w:rsidRPr="00C11C81" w:rsidRDefault="00676D2E" w:rsidP="00A54A3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1C81">
              <w:rPr>
                <w:rFonts w:ascii="Arial" w:hAnsi="Arial" w:cs="Arial"/>
                <w:sz w:val="18"/>
                <w:szCs w:val="18"/>
              </w:rPr>
              <w:t>Mahasiswamampumendeskrisikan</w:t>
            </w:r>
            <w:r w:rsidR="00A54A3D" w:rsidRPr="00C11C81">
              <w:rPr>
                <w:rFonts w:ascii="Arial" w:hAnsi="Arial" w:cs="Arial"/>
                <w:sz w:val="18"/>
                <w:szCs w:val="18"/>
              </w:rPr>
              <w:t>berbagai event terkaitbidangkomunikasidanpenerapannyapadakorporasidanmampuberpendapatmengenai event yang baik, sertamemahamimengenaiacara yang layakmelaluistudikelayakanpadasebuahacara.</w:t>
            </w:r>
          </w:p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676D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RPS</w:t>
            </w:r>
          </w:p>
          <w:p w:rsidR="00676D2E" w:rsidRPr="00C11C81" w:rsidRDefault="00676D2E" w:rsidP="00676D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KontrakKuliah</w:t>
            </w:r>
          </w:p>
          <w:p w:rsidR="00A54A3D" w:rsidRPr="00C11C81" w:rsidRDefault="00A54A3D" w:rsidP="00676D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Corporate Event</w:t>
            </w:r>
          </w:p>
          <w:p w:rsidR="00676D2E" w:rsidRPr="00C11C81" w:rsidRDefault="00A54A3D" w:rsidP="00676D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Analisissederhanaterhadap corporate event</w:t>
            </w:r>
          </w:p>
          <w:p w:rsidR="00676D2E" w:rsidRPr="00C11C81" w:rsidRDefault="00A54A3D" w:rsidP="00676D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StudiKelayakan Event</w:t>
            </w:r>
          </w:p>
          <w:p w:rsidR="00676D2E" w:rsidRPr="00C11C81" w:rsidRDefault="00676D2E" w:rsidP="00676D2E">
            <w:pPr>
              <w:pStyle w:val="ListParagraph"/>
              <w:spacing w:after="0" w:line="240" w:lineRule="auto"/>
              <w:ind w:left="46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Ceramah</w:t>
            </w:r>
          </w:p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Diskusi</w:t>
            </w:r>
          </w:p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Pemutaran Video</w:t>
            </w:r>
          </w:p>
        </w:tc>
        <w:tc>
          <w:tcPr>
            <w:tcW w:w="21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76D2E" w:rsidRPr="00C11C81">
        <w:trPr>
          <w:trHeight w:val="916"/>
        </w:trPr>
        <w:tc>
          <w:tcPr>
            <w:tcW w:w="102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3-5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A54A3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Mahasiswamampu</w:t>
            </w:r>
            <w:r w:rsidR="00A54A3D" w:rsidRPr="00C11C81">
              <w:rPr>
                <w:rFonts w:ascii="Arial" w:hAnsi="Arial" w:cs="Arial"/>
                <w:sz w:val="18"/>
                <w:szCs w:val="18"/>
              </w:rPr>
              <w:t>mengenalidanmemformulasikan proposal event sertamembangun ide event yang sesuaidengankebutuhansertamendesainrangcanganawalsebuah event, denganmembuat proposal event, danmengidentifikasihal-halapasaja yang harusada di dalamnya.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4A3D" w:rsidRPr="00C11C81" w:rsidRDefault="00A54A3D" w:rsidP="00676D2E">
            <w:pPr>
              <w:numPr>
                <w:ilvl w:val="0"/>
                <w:numId w:val="12"/>
              </w:numPr>
              <w:spacing w:after="0" w:line="240" w:lineRule="auto"/>
              <w:ind w:left="342" w:firstLine="9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</w:pPr>
            <w:r w:rsidRPr="00C11C8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Proposal Event</w:t>
            </w:r>
          </w:p>
          <w:p w:rsidR="00A54A3D" w:rsidRPr="00C11C81" w:rsidRDefault="00A54A3D" w:rsidP="00676D2E">
            <w:pPr>
              <w:numPr>
                <w:ilvl w:val="0"/>
                <w:numId w:val="12"/>
              </w:numPr>
              <w:spacing w:after="0" w:line="240" w:lineRule="auto"/>
              <w:ind w:left="342" w:firstLine="9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</w:pPr>
            <w:r w:rsidRPr="00C11C8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Anggaran Event</w:t>
            </w:r>
          </w:p>
          <w:p w:rsidR="00676D2E" w:rsidRPr="00C11C81" w:rsidRDefault="00676D2E" w:rsidP="00A54A3D">
            <w:pPr>
              <w:spacing w:after="0" w:line="240" w:lineRule="auto"/>
              <w:ind w:left="3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Ceramah</w:t>
            </w:r>
          </w:p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Diskusikelompok</w:t>
            </w:r>
          </w:p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StudiKasus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76D2E" w:rsidRPr="00C11C81">
        <w:trPr>
          <w:trHeight w:val="916"/>
        </w:trPr>
        <w:tc>
          <w:tcPr>
            <w:tcW w:w="102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  <w:r w:rsidR="00A54A3D" w:rsidRPr="00C11C81">
              <w:rPr>
                <w:rFonts w:ascii="Arial" w:eastAsia="Adobe Fan Heiti Std B" w:hAnsi="Arial" w:cs="Arial"/>
                <w:sz w:val="18"/>
                <w:szCs w:val="18"/>
              </w:rPr>
              <w:t>-7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A54A3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hAnsi="Arial" w:cs="Arial"/>
                <w:sz w:val="18"/>
                <w:szCs w:val="18"/>
              </w:rPr>
              <w:t>M</w:t>
            </w:r>
            <w:r w:rsidR="00A54A3D" w:rsidRPr="00C11C81">
              <w:rPr>
                <w:rFonts w:ascii="Arial" w:hAnsi="Arial" w:cs="Arial"/>
                <w:sz w:val="18"/>
                <w:szCs w:val="18"/>
              </w:rPr>
              <w:t>ahasiswam</w:t>
            </w:r>
            <w:r w:rsidRPr="00C11C81">
              <w:rPr>
                <w:rFonts w:ascii="Arial" w:hAnsi="Arial" w:cs="Arial"/>
                <w:sz w:val="18"/>
                <w:szCs w:val="18"/>
              </w:rPr>
              <w:t>ampu</w:t>
            </w:r>
            <w:r w:rsidR="00A54A3D" w:rsidRPr="00C11C81">
              <w:rPr>
                <w:rFonts w:ascii="Arial" w:hAnsi="Arial" w:cs="Arial"/>
                <w:sz w:val="18"/>
                <w:szCs w:val="18"/>
              </w:rPr>
              <w:t>memahamikerjasama yang menguntungkanbagiacaradenganpihakketiga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4A3D" w:rsidRPr="00C11C81" w:rsidRDefault="00A54A3D" w:rsidP="00676D2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</w:pPr>
            <w:r w:rsidRPr="00C11C8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Sponsorship </w:t>
            </w:r>
          </w:p>
          <w:p w:rsidR="00676D2E" w:rsidRPr="00C11C81" w:rsidRDefault="00A54A3D" w:rsidP="00676D2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</w:pPr>
            <w:r w:rsidRPr="00C11C8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Media Partner</w:t>
            </w:r>
          </w:p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Ceramah</w:t>
            </w:r>
          </w:p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Diskusikelompok</w:t>
            </w:r>
          </w:p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StudiKasus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A54A3D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Kemampuanindividumengemukan ide untuk publicity planner setelahmembacadanmencarireferensi</w:t>
            </w:r>
          </w:p>
        </w:tc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2A166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  <w:r w:rsidR="00A54A3D" w:rsidRPr="00C11C81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76D2E" w:rsidRPr="00C11C81">
        <w:trPr>
          <w:trHeight w:val="916"/>
        </w:trPr>
        <w:tc>
          <w:tcPr>
            <w:tcW w:w="102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8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UTS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73073B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73B" w:rsidRPr="00C11C81" w:rsidRDefault="00A54A3D" w:rsidP="0073073B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PresentasiDivisiMengenai detail event danprogresdivisi</w:t>
            </w:r>
          </w:p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A54A3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Memaparkansecaraterperinci</w:t>
            </w:r>
            <w:r w:rsidR="00A54A3D" w:rsidRPr="00C11C81">
              <w:rPr>
                <w:rFonts w:ascii="Arial" w:eastAsia="Adobe Fan Heiti Std B" w:hAnsi="Arial" w:cs="Arial"/>
                <w:sz w:val="18"/>
                <w:szCs w:val="18"/>
              </w:rPr>
              <w:t>progreskerjadanevalusisementaradari yang telahdilakukan</w:t>
            </w:r>
          </w:p>
        </w:tc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30%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76D2E" w:rsidRPr="00C11C81">
        <w:trPr>
          <w:trHeight w:val="916"/>
        </w:trPr>
        <w:tc>
          <w:tcPr>
            <w:tcW w:w="102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9-1</w:t>
            </w:r>
            <w:r w:rsidR="002A1669" w:rsidRPr="00C11C81"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2A166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81">
              <w:rPr>
                <w:rFonts w:ascii="Arial" w:hAnsi="Arial" w:cs="Arial"/>
                <w:sz w:val="18"/>
                <w:szCs w:val="18"/>
              </w:rPr>
              <w:t>Mahasiswa</w:t>
            </w:r>
            <w:r w:rsidR="002A1669" w:rsidRPr="00C11C81">
              <w:rPr>
                <w:rFonts w:ascii="Arial" w:hAnsi="Arial" w:cs="Arial"/>
                <w:sz w:val="18"/>
                <w:szCs w:val="18"/>
              </w:rPr>
              <w:t>mampumempersiapkan event yang sesungguhnyadengansecara detail memperhatikanseluruhaspekgunakeberhasilanacara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2A1669" w:rsidP="00676D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18" w:hanging="42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FinalisasiKonsep</w:t>
            </w:r>
          </w:p>
          <w:p w:rsidR="00676D2E" w:rsidRPr="00C11C81" w:rsidRDefault="002A1669" w:rsidP="00676D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18" w:hanging="42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Promosi</w:t>
            </w:r>
          </w:p>
          <w:p w:rsidR="002A1669" w:rsidRPr="00C11C81" w:rsidRDefault="002A1669" w:rsidP="00676D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18" w:hanging="42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Buzzer</w:t>
            </w:r>
          </w:p>
          <w:p w:rsidR="002A1669" w:rsidRPr="00C11C81" w:rsidRDefault="002A1669" w:rsidP="00676D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18" w:hanging="42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 xml:space="preserve">Press </w:t>
            </w: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ConferenseAcara</w:t>
            </w:r>
          </w:p>
          <w:p w:rsidR="002A1669" w:rsidRPr="00C11C81" w:rsidRDefault="002A1669" w:rsidP="00676D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18" w:hanging="42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Dealing sponsorship dan media partner</w:t>
            </w:r>
          </w:p>
          <w:p w:rsidR="002A1669" w:rsidRPr="00C11C81" w:rsidRDefault="002A1669" w:rsidP="00676D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18" w:hanging="42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Aruskeuangan</w:t>
            </w:r>
          </w:p>
          <w:p w:rsidR="002A1669" w:rsidRPr="00C11C81" w:rsidRDefault="002A1669" w:rsidP="00676D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18" w:hanging="42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PesertaLomba</w:t>
            </w:r>
          </w:p>
          <w:p w:rsidR="002A1669" w:rsidRPr="00C11C81" w:rsidRDefault="002A1669" w:rsidP="00676D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18" w:hanging="42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Seluruhkelengkapanacara</w:t>
            </w:r>
          </w:p>
          <w:p w:rsidR="002A1669" w:rsidRPr="00C11C81" w:rsidRDefault="002A1669" w:rsidP="00676D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18" w:hanging="42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Keamanan</w:t>
            </w:r>
          </w:p>
          <w:p w:rsidR="00676D2E" w:rsidRPr="00C11C81" w:rsidRDefault="00676D2E" w:rsidP="002A166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lastRenderedPageBreak/>
              <w:t>Ceramah</w:t>
            </w:r>
          </w:p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Diskusikelompok</w:t>
            </w:r>
          </w:p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StudiKasus</w:t>
            </w:r>
          </w:p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 xml:space="preserve">Pemutaran </w:t>
            </w:r>
            <w:r w:rsidRPr="00C11C81">
              <w:rPr>
                <w:rFonts w:ascii="Arial" w:eastAsia="MS Gothic" w:hAnsi="Arial" w:cs="Arial"/>
                <w:sz w:val="18"/>
                <w:szCs w:val="18"/>
              </w:rPr>
              <w:lastRenderedPageBreak/>
              <w:t>Video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76D2E" w:rsidRPr="00C11C81">
        <w:trPr>
          <w:trHeight w:val="916"/>
        </w:trPr>
        <w:tc>
          <w:tcPr>
            <w:tcW w:w="102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2A166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13</w:t>
            </w:r>
            <w:r w:rsidR="00676D2E" w:rsidRPr="00C11C81">
              <w:rPr>
                <w:rFonts w:ascii="Arial" w:eastAsia="Adobe Fan Heiti Std B" w:hAnsi="Arial" w:cs="Arial"/>
                <w:sz w:val="18"/>
                <w:szCs w:val="18"/>
              </w:rPr>
              <w:t>-15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2A166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Mahasiswamampu</w:t>
            </w:r>
            <w:r w:rsidR="002A1669" w:rsidRPr="00C11C81">
              <w:rPr>
                <w:rFonts w:ascii="Arial" w:eastAsia="Adobe Fan Heiti Std B" w:hAnsi="Arial" w:cs="Arial"/>
                <w:sz w:val="18"/>
                <w:szCs w:val="18"/>
              </w:rPr>
              <w:t>memahamimanajemenresikoacaradan back up plan darisetiapaspekacara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2A1669" w:rsidP="00676D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0" w:hanging="45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ManajemenResiko</w:t>
            </w:r>
          </w:p>
          <w:p w:rsidR="00676D2E" w:rsidRPr="00C11C81" w:rsidRDefault="002A1669" w:rsidP="00676D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0" w:hanging="45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Progres Final Acara</w:t>
            </w: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73B" w:rsidRPr="00C11C81" w:rsidRDefault="0073073B" w:rsidP="0073073B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Ceramah</w:t>
            </w:r>
          </w:p>
          <w:p w:rsidR="0073073B" w:rsidRPr="00C11C81" w:rsidRDefault="0073073B" w:rsidP="0073073B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Diskusikelompok</w:t>
            </w:r>
          </w:p>
          <w:p w:rsidR="0073073B" w:rsidRPr="00C11C81" w:rsidRDefault="0073073B" w:rsidP="0073073B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StudiKasus</w:t>
            </w:r>
          </w:p>
          <w:p w:rsidR="00676D2E" w:rsidRPr="00C11C81" w:rsidRDefault="0073073B" w:rsidP="0073073B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PresentasiKelompok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2A1669" w:rsidP="0073073B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Mempresentasikanprogresdivisidankesiapanindividumenghadapiharihari H denganmemahami job desk hari h.</w:t>
            </w:r>
          </w:p>
        </w:tc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2A166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  <w:r w:rsidR="0073073B" w:rsidRPr="00C11C81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76D2E" w:rsidRPr="00C11C81">
        <w:trPr>
          <w:trHeight w:val="916"/>
        </w:trPr>
        <w:tc>
          <w:tcPr>
            <w:tcW w:w="102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73073B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16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73073B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UAS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676D2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2A166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Evaluasi Event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73073B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Mahasiswamampumelaksanakankegiatan press conference yang sesungguhnya.</w:t>
            </w:r>
          </w:p>
        </w:tc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2A166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30</w:t>
            </w:r>
            <w:r w:rsidR="0073073B" w:rsidRPr="00C11C81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D2E" w:rsidRPr="00C11C81" w:rsidRDefault="00676D2E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0377A7" w:rsidRPr="00C11C81" w:rsidRDefault="000377A7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59FD" w:rsidRPr="00C11C81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EC59FD" w:rsidRPr="00C11C81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EC59FD" w:rsidRPr="00C11C81" w:rsidRDefault="00AE70C4" w:rsidP="00EC59FD">
      <w:pPr>
        <w:pStyle w:val="NoSpacing"/>
        <w:numPr>
          <w:ilvl w:val="0"/>
          <w:numId w:val="9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C11C81">
        <w:tc>
          <w:tcPr>
            <w:tcW w:w="1458" w:type="dxa"/>
          </w:tcPr>
          <w:p w:rsidR="00EC59FD" w:rsidRPr="00C11C81" w:rsidRDefault="00EC59FD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C59FD" w:rsidRPr="00C11C81" w:rsidRDefault="00EC59FD" w:rsidP="00DD41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D4160">
              <w:rPr>
                <w:rFonts w:ascii="Arial" w:eastAsia="Adobe Fan Heiti Std B" w:hAnsi="Arial" w:cs="Arial"/>
                <w:sz w:val="18"/>
                <w:szCs w:val="18"/>
              </w:rPr>
              <w:t>ManajemenAcara</w:t>
            </w:r>
          </w:p>
        </w:tc>
        <w:tc>
          <w:tcPr>
            <w:tcW w:w="1980" w:type="dxa"/>
          </w:tcPr>
          <w:p w:rsidR="00EC59FD" w:rsidRPr="00C11C81" w:rsidRDefault="00EC59FD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C59FD" w:rsidRPr="00C11C81" w:rsidRDefault="00EC59FD" w:rsidP="00DD41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D4160">
              <w:rPr>
                <w:rFonts w:ascii="Arial" w:eastAsia="Adobe Fan Heiti Std B" w:hAnsi="Arial" w:cs="Arial"/>
                <w:sz w:val="18"/>
                <w:szCs w:val="18"/>
              </w:rPr>
              <w:t>COM 304</w:t>
            </w:r>
          </w:p>
        </w:tc>
      </w:tr>
      <w:tr w:rsidR="00EC59FD" w:rsidRPr="00C11C81">
        <w:tc>
          <w:tcPr>
            <w:tcW w:w="1458" w:type="dxa"/>
          </w:tcPr>
          <w:p w:rsidR="00EC59FD" w:rsidRPr="00C11C81" w:rsidRDefault="00EC59FD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Mingguke</w:t>
            </w:r>
          </w:p>
        </w:tc>
        <w:tc>
          <w:tcPr>
            <w:tcW w:w="5490" w:type="dxa"/>
          </w:tcPr>
          <w:p w:rsidR="00EC59FD" w:rsidRPr="00C11C81" w:rsidRDefault="00EC59FD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A4A51" w:rsidRPr="00C11C81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1980" w:type="dxa"/>
          </w:tcPr>
          <w:p w:rsidR="00EC59FD" w:rsidRPr="00C11C81" w:rsidRDefault="00EC59FD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Tugaske</w:t>
            </w:r>
          </w:p>
        </w:tc>
        <w:tc>
          <w:tcPr>
            <w:tcW w:w="4140" w:type="dxa"/>
          </w:tcPr>
          <w:p w:rsidR="00EC59FD" w:rsidRPr="00C11C81" w:rsidRDefault="00EC59FD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3073B" w:rsidRPr="00C11C81">
              <w:rPr>
                <w:rFonts w:ascii="Arial" w:eastAsia="Adobe Fan Heiti Std B" w:hAnsi="Arial" w:cs="Arial"/>
                <w:sz w:val="18"/>
                <w:szCs w:val="18"/>
              </w:rPr>
              <w:t xml:space="preserve"> 1</w:t>
            </w:r>
          </w:p>
        </w:tc>
      </w:tr>
    </w:tbl>
    <w:p w:rsidR="00EC59FD" w:rsidRPr="00C11C81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C11C81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TujuanTugas: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6A4A51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Mengetahuisecaraterperinciprogresindividudandivisiterkaitpersiapanacara</w:t>
            </w:r>
          </w:p>
        </w:tc>
      </w:tr>
      <w:tr w:rsidR="00EC59FD" w:rsidRPr="00C11C81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UraianTugas: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</w:p>
          <w:p w:rsidR="00EC59FD" w:rsidRPr="00C11C81" w:rsidRDefault="00EC59FD" w:rsidP="006A4A51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6A4A51" w:rsidRPr="00C11C81">
              <w:rPr>
                <w:rFonts w:ascii="Arial" w:eastAsia="MS Gothic" w:hAnsi="Arial" w:cs="Arial"/>
                <w:sz w:val="18"/>
                <w:szCs w:val="18"/>
              </w:rPr>
              <w:t>Presentasi Progress Divisi</w:t>
            </w:r>
          </w:p>
        </w:tc>
      </w:tr>
      <w:tr w:rsidR="00EC59FD" w:rsidRPr="00C11C81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Yang HarusDikerjakandanBatasan-Batasan</w:t>
            </w:r>
          </w:p>
          <w:p w:rsidR="00EC59FD" w:rsidRPr="00C11C81" w:rsidRDefault="006A4A51" w:rsidP="0073073B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Mempresentasikan, Job Desk, Program Kerja, Timeline, Capaian, Hambatan, danSolusi yang telahdilakukan</w:t>
            </w:r>
          </w:p>
        </w:tc>
      </w:tr>
      <w:tr w:rsidR="00EC59FD" w:rsidRPr="00C11C81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</w:p>
          <w:p w:rsidR="00EC59FD" w:rsidRPr="00C11C81" w:rsidRDefault="006A4A51" w:rsidP="00841FB7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Presentasi progress sertamemperolehmasukandariseluruhpanitia agar rancangandanrencanadapatterlaksanadenganbaik</w:t>
            </w:r>
          </w:p>
        </w:tc>
      </w:tr>
      <w:tr w:rsidR="00EC59FD" w:rsidRPr="00C11C81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DekripsiLuaranTugas yang Dihasilkan</w:t>
            </w:r>
          </w:p>
          <w:p w:rsidR="00EC59FD" w:rsidRPr="00C11C81" w:rsidRDefault="006A4A51" w:rsidP="00841FB7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Pemahaman event danprosentasicapaianpersiapan event</w:t>
            </w:r>
          </w:p>
        </w:tc>
      </w:tr>
      <w:tr w:rsidR="00EC59FD" w:rsidRPr="00C11C81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EC59FD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KriteriaPenilaian: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11C81" w:rsidRDefault="006A4A51" w:rsidP="00841FB7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Kinerjadivisidalam proses persiapan event</w:t>
            </w:r>
          </w:p>
        </w:tc>
      </w:tr>
    </w:tbl>
    <w:p w:rsidR="00EC59FD" w:rsidRPr="00C11C81" w:rsidRDefault="00EC59FD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59FD" w:rsidRPr="00C11C81" w:rsidRDefault="00EC59FD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59FD" w:rsidRPr="00C11C81" w:rsidRDefault="00EC59FD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D0FCA" w:rsidRPr="00C11C81">
        <w:tc>
          <w:tcPr>
            <w:tcW w:w="1458" w:type="dxa"/>
          </w:tcPr>
          <w:p w:rsidR="00ED0FCA" w:rsidRPr="00C11C81" w:rsidRDefault="00ED0FCA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D0FCA" w:rsidRPr="00C11C81" w:rsidRDefault="00ED0FCA" w:rsidP="00DD41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DD4160">
              <w:rPr>
                <w:rFonts w:ascii="Arial" w:eastAsia="Adobe Fan Heiti Std B" w:hAnsi="Arial" w:cs="Arial"/>
                <w:sz w:val="18"/>
                <w:szCs w:val="18"/>
              </w:rPr>
              <w:t>ManajemenAcara</w:t>
            </w:r>
          </w:p>
        </w:tc>
        <w:tc>
          <w:tcPr>
            <w:tcW w:w="1980" w:type="dxa"/>
          </w:tcPr>
          <w:p w:rsidR="00ED0FCA" w:rsidRPr="00C11C81" w:rsidRDefault="00ED0FCA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D0FCA" w:rsidRPr="00C11C81" w:rsidRDefault="00ED0FCA" w:rsidP="00DD41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DD4160">
              <w:rPr>
                <w:rFonts w:ascii="Arial" w:eastAsia="Adobe Fan Heiti Std B" w:hAnsi="Arial" w:cs="Arial"/>
                <w:sz w:val="18"/>
                <w:szCs w:val="18"/>
              </w:rPr>
              <w:t>COM 304</w:t>
            </w:r>
          </w:p>
        </w:tc>
      </w:tr>
      <w:tr w:rsidR="00ED0FCA" w:rsidRPr="00C11C81">
        <w:tc>
          <w:tcPr>
            <w:tcW w:w="1458" w:type="dxa"/>
          </w:tcPr>
          <w:p w:rsidR="00ED0FCA" w:rsidRPr="00C11C81" w:rsidRDefault="00ED0FCA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Mingguke</w:t>
            </w:r>
          </w:p>
        </w:tc>
        <w:tc>
          <w:tcPr>
            <w:tcW w:w="5490" w:type="dxa"/>
          </w:tcPr>
          <w:p w:rsidR="00ED0FCA" w:rsidRPr="00C11C81" w:rsidRDefault="00ED0FCA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6A4A51" w:rsidRPr="00C11C81"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1980" w:type="dxa"/>
          </w:tcPr>
          <w:p w:rsidR="00ED0FCA" w:rsidRPr="00C11C81" w:rsidRDefault="00ED0FCA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Tugaske</w:t>
            </w:r>
          </w:p>
        </w:tc>
        <w:tc>
          <w:tcPr>
            <w:tcW w:w="4140" w:type="dxa"/>
          </w:tcPr>
          <w:p w:rsidR="00ED0FCA" w:rsidRPr="00C11C81" w:rsidRDefault="00ED0FCA" w:rsidP="00841FB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: 2</w:t>
            </w:r>
          </w:p>
        </w:tc>
      </w:tr>
    </w:tbl>
    <w:p w:rsidR="00ED0FCA" w:rsidRPr="00C11C81" w:rsidRDefault="00ED0FCA" w:rsidP="00ED0FCA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D0FCA" w:rsidRPr="00C11C81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TujuanTugas: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6A4A51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Mengetahui</w:t>
            </w:r>
            <w:r w:rsidR="006A4A51" w:rsidRPr="00C11C81">
              <w:rPr>
                <w:rFonts w:ascii="Arial" w:eastAsia="Adobe Fan Heiti Std B" w:hAnsi="Arial" w:cs="Arial"/>
                <w:sz w:val="18"/>
                <w:szCs w:val="18"/>
              </w:rPr>
              <w:t>kesiapanmasing-masingdivisidanindividumenghadapiacara</w:t>
            </w:r>
          </w:p>
        </w:tc>
      </w:tr>
      <w:tr w:rsidR="00ED0FCA" w:rsidRPr="00C11C81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UraianTugas: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</w:p>
          <w:p w:rsidR="00ED0FCA" w:rsidRPr="00C11C81" w:rsidRDefault="00ED0FCA" w:rsidP="006A4A51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6A4A51" w:rsidRPr="00C11C81">
              <w:rPr>
                <w:rFonts w:ascii="Arial" w:eastAsia="MS Gothic" w:hAnsi="Arial" w:cs="Arial"/>
                <w:sz w:val="18"/>
                <w:szCs w:val="18"/>
              </w:rPr>
              <w:t>Presentasi final prog</w:t>
            </w:r>
            <w:r w:rsidR="000E5972" w:rsidRPr="00C11C81">
              <w:rPr>
                <w:rFonts w:ascii="Arial" w:eastAsia="MS Gothic" w:hAnsi="Arial" w:cs="Arial"/>
                <w:sz w:val="18"/>
                <w:szCs w:val="18"/>
              </w:rPr>
              <w:t>reskerjaindividudandivisi</w:t>
            </w:r>
          </w:p>
        </w:tc>
      </w:tr>
      <w:tr w:rsidR="00ED0FCA" w:rsidRPr="00C11C81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C59F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Yang HarusDikerjakandanBatasan-Batasan</w:t>
            </w:r>
          </w:p>
          <w:p w:rsidR="00ED0FCA" w:rsidRPr="00C11C81" w:rsidRDefault="000E5972" w:rsidP="0073073B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Mempresentasikandanmembuatlaporanmengenaikesiapandivisi</w:t>
            </w:r>
          </w:p>
        </w:tc>
      </w:tr>
      <w:tr w:rsidR="00ED0FCA" w:rsidRPr="00C11C81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C59F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</w:p>
          <w:p w:rsidR="00ED0FCA" w:rsidRPr="00C11C81" w:rsidRDefault="000E5972" w:rsidP="00841FB7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Presentasisesuaidivisidanrancangankerjapada proposal yang telahdisusun</w:t>
            </w:r>
          </w:p>
        </w:tc>
      </w:tr>
      <w:tr w:rsidR="00ED0FCA" w:rsidRPr="00C11C81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C59F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DekripsiLuaranTugas yang Dihasilkan</w:t>
            </w:r>
          </w:p>
          <w:p w:rsidR="00ED0FCA" w:rsidRPr="00C11C81" w:rsidRDefault="000E5972" w:rsidP="00841FB7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Capaiandarirencanakerja</w:t>
            </w:r>
          </w:p>
        </w:tc>
      </w:tr>
      <w:tr w:rsidR="00ED0FCA" w:rsidRPr="00C11C81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841FB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KriteriaPenilaian: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0E5972" w:rsidP="00841FB7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Kemampuandivisidanindividumenjalankantugasdantingkatkeberhasilanmasing-masingdivisi.</w:t>
            </w:r>
          </w:p>
        </w:tc>
      </w:tr>
    </w:tbl>
    <w:p w:rsidR="00CB11B5" w:rsidRPr="00C11C81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11B5" w:rsidRPr="00C11C81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11B5" w:rsidRPr="00C11C81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C11C81" w:rsidRDefault="00CB11B5" w:rsidP="00CB11B5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RUBRIK PENILAIAN</w:t>
      </w:r>
    </w:p>
    <w:p w:rsidR="00CB11B5" w:rsidRPr="00C11C81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(Keterangan: format umumadalah yang di bawahini, namunProdidapatmembuat format tersendiri, sesuaidenganpenilaian yang akandibuat. Misalnyauntukpenilaianpresentasiataupenilaianpraktekmemilikirubrik yang berbeda, jadibisalebihdari 1 rubrikuntuksetiapmatakuliah)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808"/>
        <w:gridCol w:w="1657"/>
        <w:gridCol w:w="9495"/>
      </w:tblGrid>
      <w:tr w:rsidR="00CB11B5" w:rsidRPr="00C11C81">
        <w:trPr>
          <w:trHeight w:val="777"/>
        </w:trPr>
        <w:tc>
          <w:tcPr>
            <w:tcW w:w="1808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C11C81" w:rsidRDefault="00CB11B5" w:rsidP="00841FB7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5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C11C81" w:rsidRDefault="00CB11B5" w:rsidP="00841FB7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49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C11C81" w:rsidRDefault="00CB11B5" w:rsidP="00841FB7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Deskripsi/IndikatorKerja</w:t>
            </w:r>
          </w:p>
        </w:tc>
      </w:tr>
      <w:tr w:rsidR="00ED0FCA" w:rsidRPr="00C11C81">
        <w:trPr>
          <w:trHeight w:val="855"/>
        </w:trPr>
        <w:tc>
          <w:tcPr>
            <w:tcW w:w="1808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A</w:t>
            </w:r>
          </w:p>
        </w:tc>
        <w:tc>
          <w:tcPr>
            <w:tcW w:w="165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90 - 100</w:t>
            </w:r>
          </w:p>
        </w:tc>
        <w:tc>
          <w:tcPr>
            <w:tcW w:w="949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Menghasilkanluaran (tulisan/ materipresentasi) yang sesuaidenganarahandosendansecarakomprehensifsesuaidenganpembahasandarikonsepatauteoridariteks book ataumateriajardosen, dansecarakreatif/ kritismelakukanpembahasanberdasarkantemuanpribadi/ kelompok.</w:t>
            </w:r>
          </w:p>
        </w:tc>
      </w:tr>
      <w:tr w:rsidR="00ED0FCA" w:rsidRPr="00C11C81">
        <w:trPr>
          <w:trHeight w:val="916"/>
        </w:trPr>
        <w:tc>
          <w:tcPr>
            <w:tcW w:w="180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B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75 - 89</w:t>
            </w:r>
          </w:p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Menghasilkanluaran (tulisan/ materipresentasi) yang sesuaidenganarahandosendansecarakomprehensifsesuaidenganpembahasandarikonsepatauteoridariteks book ataumateri ajar dosen,</w:t>
            </w:r>
          </w:p>
        </w:tc>
      </w:tr>
      <w:tr w:rsidR="00ED0FCA" w:rsidRPr="00C11C81">
        <w:trPr>
          <w:trHeight w:val="916"/>
        </w:trPr>
        <w:tc>
          <w:tcPr>
            <w:tcW w:w="180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C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60 - 74</w:t>
            </w:r>
          </w:p>
        </w:tc>
        <w:tc>
          <w:tcPr>
            <w:tcW w:w="9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MS Gothic" w:hAnsi="Arial" w:cs="Arial"/>
                <w:sz w:val="18"/>
                <w:szCs w:val="18"/>
              </w:rPr>
              <w:t>Menghasilkanluaran (tulisan/ materipresentasi) yang sesuaidenganpembahasandarikonsepatauteoridariteks book ataumateriajardosen, namun minim kontribusisertapembahasan yang tidakmenyeluruhdansulitdipahamiolehanggotadiskusi/ dosen.</w:t>
            </w:r>
          </w:p>
        </w:tc>
      </w:tr>
      <w:tr w:rsidR="00ED0FCA" w:rsidRPr="00C11C81">
        <w:trPr>
          <w:trHeight w:val="916"/>
        </w:trPr>
        <w:tc>
          <w:tcPr>
            <w:tcW w:w="180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D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50 - 59</w:t>
            </w:r>
          </w:p>
        </w:tc>
        <w:tc>
          <w:tcPr>
            <w:tcW w:w="9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Mengasilkanluaran yang minim hanyamembacanaskahpresentasi/ menuliskankembaliteoridankonsep yang adapadabukuteksatausumberlain yang relevan.</w:t>
            </w:r>
          </w:p>
        </w:tc>
      </w:tr>
      <w:tr w:rsidR="00ED0FCA" w:rsidRPr="00C11C81">
        <w:trPr>
          <w:trHeight w:val="916"/>
        </w:trPr>
        <w:tc>
          <w:tcPr>
            <w:tcW w:w="180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E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&lt; 50</w:t>
            </w:r>
          </w:p>
        </w:tc>
        <w:tc>
          <w:tcPr>
            <w:tcW w:w="9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CA" w:rsidRPr="00C11C81" w:rsidRDefault="00ED0FCA" w:rsidP="00ED0FC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11C81">
              <w:rPr>
                <w:rFonts w:ascii="Arial" w:eastAsia="Adobe Fan Heiti Std B" w:hAnsi="Arial" w:cs="Arial"/>
                <w:sz w:val="18"/>
                <w:szCs w:val="18"/>
              </w:rPr>
              <w:t>Hadirdalamkelasnamuntidakberkontribusi/ mengahasilkantulisan.</w:t>
            </w:r>
          </w:p>
        </w:tc>
      </w:tr>
    </w:tbl>
    <w:p w:rsidR="00CB11B5" w:rsidRPr="00C11C81" w:rsidRDefault="00CB11B5" w:rsidP="0037642C">
      <w:p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</w:p>
    <w:p w:rsidR="00CB11B5" w:rsidRPr="00C11C81" w:rsidRDefault="00CB11B5" w:rsidP="00CB11B5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PENUTUP</w:t>
      </w:r>
    </w:p>
    <w:p w:rsidR="00CB11B5" w:rsidRPr="00C11C81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RencanaPembelajaran Semester (R</w:t>
      </w:r>
      <w:r w:rsidR="00C20A6A" w:rsidRPr="00C11C81">
        <w:rPr>
          <w:rFonts w:ascii="Arial" w:eastAsia="Adobe Fan Heiti Std B" w:hAnsi="Arial" w:cs="Arial"/>
          <w:b/>
          <w:sz w:val="18"/>
          <w:szCs w:val="18"/>
        </w:rPr>
        <w:t>PS) iniberlakumulaitanggalFebruari</w:t>
      </w:r>
      <w:r w:rsidRPr="00C11C81">
        <w:rPr>
          <w:rFonts w:ascii="Arial" w:eastAsia="Adobe Fan Heiti Std B" w:hAnsi="Arial" w:cs="Arial"/>
          <w:b/>
          <w:sz w:val="18"/>
          <w:szCs w:val="18"/>
        </w:rPr>
        <w:t>bulantahun, untukmahasiswa UPJ TahunAkademik 2015/2016 danseterusnya.RPSinidievaluasisecaraberkalasetiap semester danakandilakukanperbaikanjikadalampenerapannyamasihdiperlukanpenyempurnaan.</w:t>
      </w:r>
    </w:p>
    <w:p w:rsidR="00CB11B5" w:rsidRPr="00C11C81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37642C" w:rsidRPr="00C11C81" w:rsidRDefault="0037642C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37642C" w:rsidRPr="00C11C81" w:rsidRDefault="0037642C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37642C" w:rsidRPr="00C11C81" w:rsidRDefault="0037642C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37642C" w:rsidRPr="00C11C81" w:rsidRDefault="0037642C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37642C" w:rsidRPr="00C11C81" w:rsidRDefault="0037642C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37642C" w:rsidRPr="00C11C81" w:rsidRDefault="0037642C" w:rsidP="00AE70C4">
      <w:pPr>
        <w:pStyle w:val="ListParagraph"/>
        <w:numPr>
          <w:ilvl w:val="0"/>
          <w:numId w:val="9"/>
        </w:numPr>
        <w:spacing w:line="276" w:lineRule="auto"/>
        <w:ind w:left="426"/>
        <w:rPr>
          <w:rFonts w:ascii="Arial" w:eastAsia="Adobe Fan Heiti Std B" w:hAnsi="Arial" w:cs="Arial"/>
          <w:b/>
          <w:sz w:val="18"/>
          <w:szCs w:val="18"/>
        </w:rPr>
      </w:pPr>
      <w:r w:rsidRPr="00C11C81">
        <w:rPr>
          <w:rFonts w:ascii="Arial" w:eastAsia="Adobe Fan Heiti Std B" w:hAnsi="Arial" w:cs="Arial"/>
          <w:b/>
          <w:sz w:val="18"/>
          <w:szCs w:val="18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4905"/>
        <w:gridCol w:w="3403"/>
        <w:gridCol w:w="1972"/>
      </w:tblGrid>
      <w:tr w:rsidR="0037642C" w:rsidRPr="00C11C81" w:rsidTr="00233C9D">
        <w:tc>
          <w:tcPr>
            <w:tcW w:w="2050" w:type="dxa"/>
            <w:vMerge w:val="restart"/>
            <w:shd w:val="clear" w:color="auto" w:fill="C00000"/>
            <w:vAlign w:val="center"/>
          </w:tcPr>
          <w:p w:rsidR="0037642C" w:rsidRPr="00C11C81" w:rsidRDefault="0037642C" w:rsidP="00233C9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b/>
                <w:noProof/>
                <w:sz w:val="18"/>
                <w:szCs w:val="18"/>
              </w:rPr>
              <w:t>Proses</w:t>
            </w:r>
          </w:p>
        </w:tc>
        <w:tc>
          <w:tcPr>
            <w:tcW w:w="830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37642C" w:rsidRPr="00C11C81" w:rsidRDefault="0037642C" w:rsidP="00233C9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b/>
                <w:noProof/>
                <w:sz w:val="18"/>
                <w:szCs w:val="18"/>
              </w:rPr>
              <w:t>Penanggung Jawab</w:t>
            </w:r>
          </w:p>
        </w:tc>
        <w:tc>
          <w:tcPr>
            <w:tcW w:w="1972" w:type="dxa"/>
            <w:vMerge w:val="restart"/>
            <w:shd w:val="clear" w:color="auto" w:fill="C00000"/>
            <w:vAlign w:val="center"/>
          </w:tcPr>
          <w:p w:rsidR="0037642C" w:rsidRPr="00C11C81" w:rsidRDefault="0037642C" w:rsidP="00233C9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b/>
                <w:noProof/>
                <w:sz w:val="18"/>
                <w:szCs w:val="18"/>
              </w:rPr>
              <w:t>Tanggal</w:t>
            </w:r>
          </w:p>
        </w:tc>
      </w:tr>
      <w:tr w:rsidR="0037642C" w:rsidRPr="00C11C81" w:rsidTr="00233C9D">
        <w:tc>
          <w:tcPr>
            <w:tcW w:w="2050" w:type="dxa"/>
            <w:vMerge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905" w:type="dxa"/>
            <w:shd w:val="clear" w:color="auto" w:fill="C00000"/>
            <w:vAlign w:val="center"/>
          </w:tcPr>
          <w:p w:rsidR="0037642C" w:rsidRPr="00C11C81" w:rsidRDefault="0037642C" w:rsidP="00233C9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b/>
                <w:noProof/>
                <w:sz w:val="18"/>
                <w:szCs w:val="18"/>
              </w:rPr>
              <w:t>Nama</w:t>
            </w:r>
          </w:p>
        </w:tc>
        <w:tc>
          <w:tcPr>
            <w:tcW w:w="3403" w:type="dxa"/>
            <w:shd w:val="clear" w:color="auto" w:fill="C00000"/>
            <w:vAlign w:val="center"/>
          </w:tcPr>
          <w:p w:rsidR="0037642C" w:rsidRPr="00C11C81" w:rsidRDefault="0037642C" w:rsidP="00233C9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b/>
                <w:noProof/>
                <w:sz w:val="18"/>
                <w:szCs w:val="18"/>
              </w:rPr>
              <w:t>Tandatangan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7642C" w:rsidRPr="00C11C81" w:rsidTr="00233C9D">
        <w:trPr>
          <w:trHeight w:val="567"/>
        </w:trPr>
        <w:tc>
          <w:tcPr>
            <w:tcW w:w="2050" w:type="dxa"/>
            <w:shd w:val="clear" w:color="auto" w:fill="auto"/>
            <w:vAlign w:val="center"/>
          </w:tcPr>
          <w:p w:rsidR="0037642C" w:rsidRPr="00C11C81" w:rsidRDefault="0037642C" w:rsidP="0037642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noProof/>
                <w:sz w:val="18"/>
                <w:szCs w:val="18"/>
              </w:rPr>
              <w:t>Perumusan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noProof/>
                <w:sz w:val="18"/>
                <w:szCs w:val="18"/>
              </w:rPr>
              <w:t>Reni Dyanasari,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7642C" w:rsidRPr="00C11C81" w:rsidTr="00233C9D">
        <w:trPr>
          <w:trHeight w:val="612"/>
        </w:trPr>
        <w:tc>
          <w:tcPr>
            <w:tcW w:w="2050" w:type="dxa"/>
            <w:shd w:val="clear" w:color="auto" w:fill="auto"/>
            <w:vAlign w:val="center"/>
          </w:tcPr>
          <w:p w:rsidR="0037642C" w:rsidRPr="00C11C81" w:rsidRDefault="0037642C" w:rsidP="0037642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noProof/>
                <w:sz w:val="18"/>
                <w:szCs w:val="18"/>
              </w:rPr>
              <w:t>Pemeriksaan &amp; Persetujuan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37642C" w:rsidRPr="00C11C81" w:rsidRDefault="00AE70C4" w:rsidP="00233C9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noProof/>
                <w:sz w:val="18"/>
                <w:szCs w:val="18"/>
              </w:rPr>
              <w:t>Reni Dyanasari,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7642C" w:rsidRPr="00C11C81" w:rsidTr="00233C9D">
        <w:trPr>
          <w:trHeight w:val="630"/>
        </w:trPr>
        <w:tc>
          <w:tcPr>
            <w:tcW w:w="2050" w:type="dxa"/>
            <w:shd w:val="clear" w:color="auto" w:fill="auto"/>
            <w:vAlign w:val="center"/>
          </w:tcPr>
          <w:p w:rsidR="0037642C" w:rsidRPr="00C11C81" w:rsidRDefault="0037642C" w:rsidP="0037642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noProof/>
                <w:sz w:val="18"/>
                <w:szCs w:val="18"/>
              </w:rPr>
              <w:t>Penetapan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C11C81">
              <w:rPr>
                <w:rFonts w:ascii="Arial" w:hAnsi="Arial" w:cs="Arial"/>
                <w:noProof/>
                <w:sz w:val="18"/>
                <w:szCs w:val="18"/>
              </w:rPr>
              <w:t>Prof. Emirhadi Suganda, M.Sc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37642C" w:rsidRPr="00C11C81" w:rsidRDefault="0037642C" w:rsidP="00233C9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37642C" w:rsidRPr="00C11C81" w:rsidRDefault="0037642C" w:rsidP="0037642C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C11C81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B11B5" w:rsidRPr="00C11C81" w:rsidSect="00EC59FD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39" w:rsidRDefault="00AC2E39" w:rsidP="00203C79">
      <w:pPr>
        <w:spacing w:after="0" w:line="240" w:lineRule="auto"/>
      </w:pPr>
      <w:r>
        <w:separator/>
      </w:r>
    </w:p>
  </w:endnote>
  <w:endnote w:type="continuationSeparator" w:id="1">
    <w:p w:rsidR="00AC2E39" w:rsidRDefault="00AC2E3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Perpetua Titling MT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ambria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6A4A51" w:rsidRPr="00CB11B5" w:rsidRDefault="006A4A51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>RPS Mata Kuliah</w:t>
            </w:r>
            <w:r w:rsidR="00DD4160">
              <w:rPr>
                <w:rFonts w:ascii="Blue Highway" w:hAnsi="Blue Highway"/>
              </w:rPr>
              <w:t>ManajemenAcara</w:t>
            </w:r>
            <w:r w:rsidRPr="00CB11B5">
              <w:rPr>
                <w:rFonts w:ascii="Blue Highway" w:hAnsi="Blue Highway"/>
              </w:rPr>
              <w:t xml:space="preserve"> – Program Studi</w:t>
            </w:r>
            <w:r w:rsidR="0037642C">
              <w:rPr>
                <w:rFonts w:ascii="Blue Highway" w:hAnsi="Blue Highway"/>
              </w:rPr>
              <w:t>IlmuKomunikasi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>Halaman</w:t>
            </w:r>
            <w:r w:rsidR="00001ED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001ED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BB3898">
              <w:rPr>
                <w:rFonts w:ascii="Blue Highway" w:hAnsi="Blue Highway"/>
                <w:b/>
                <w:bCs/>
                <w:noProof/>
              </w:rPr>
              <w:t>3</w:t>
            </w:r>
            <w:r w:rsidR="00001ED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>dari</w:t>
            </w:r>
            <w:r w:rsidR="00001ED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001ED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BB3898">
              <w:rPr>
                <w:rFonts w:ascii="Blue Highway" w:hAnsi="Blue Highway"/>
                <w:b/>
                <w:bCs/>
                <w:noProof/>
              </w:rPr>
              <w:t>6</w:t>
            </w:r>
            <w:r w:rsidR="00001ED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4A51" w:rsidRDefault="006A4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39" w:rsidRDefault="00AC2E39" w:rsidP="00203C79">
      <w:pPr>
        <w:spacing w:after="0" w:line="240" w:lineRule="auto"/>
      </w:pPr>
      <w:r>
        <w:separator/>
      </w:r>
    </w:p>
  </w:footnote>
  <w:footnote w:type="continuationSeparator" w:id="1">
    <w:p w:rsidR="00AC2E39" w:rsidRDefault="00AC2E39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436"/>
    <w:multiLevelType w:val="hybridMultilevel"/>
    <w:tmpl w:val="35F09EE6"/>
    <w:lvl w:ilvl="0" w:tplc="1394626C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6A5C"/>
    <w:multiLevelType w:val="hybridMultilevel"/>
    <w:tmpl w:val="ED3EF688"/>
    <w:lvl w:ilvl="0" w:tplc="597A372C">
      <w:start w:val="1"/>
      <w:numFmt w:val="decimal"/>
      <w:lvlText w:val="%1."/>
      <w:lvlJc w:val="left"/>
      <w:pPr>
        <w:ind w:left="720" w:hanging="360"/>
      </w:pPr>
      <w:rPr>
        <w:rFonts w:ascii="Adobe Garamond Pro" w:eastAsia="Adobe Fan Heiti Std B" w:hAnsi="Adobe Garamond Pro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65EB5"/>
    <w:multiLevelType w:val="hybridMultilevel"/>
    <w:tmpl w:val="39AE2E0C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7F60"/>
    <w:multiLevelType w:val="hybridMultilevel"/>
    <w:tmpl w:val="9F9806A0"/>
    <w:lvl w:ilvl="0" w:tplc="7D3260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04D05E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D1443FD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A1C1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EA011B6"/>
    <w:multiLevelType w:val="hybridMultilevel"/>
    <w:tmpl w:val="C920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7041"/>
    <w:multiLevelType w:val="hybridMultilevel"/>
    <w:tmpl w:val="869EBE2C"/>
    <w:lvl w:ilvl="0" w:tplc="43DCB71E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B1343"/>
    <w:multiLevelType w:val="hybridMultilevel"/>
    <w:tmpl w:val="46FCB158"/>
    <w:lvl w:ilvl="0" w:tplc="F4E8EE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5C0C14C2"/>
    <w:multiLevelType w:val="hybridMultilevel"/>
    <w:tmpl w:val="0F50C7D0"/>
    <w:lvl w:ilvl="0" w:tplc="D0423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B6C8F"/>
    <w:multiLevelType w:val="hybridMultilevel"/>
    <w:tmpl w:val="08EC9DFA"/>
    <w:lvl w:ilvl="0" w:tplc="55B802DC">
      <w:start w:val="1"/>
      <w:numFmt w:val="decimal"/>
      <w:lvlText w:val="%1."/>
      <w:lvlJc w:val="left"/>
      <w:pPr>
        <w:ind w:left="164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20EC0"/>
    <w:multiLevelType w:val="hybridMultilevel"/>
    <w:tmpl w:val="3A3ED604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5725E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6"/>
  </w:num>
  <w:num w:numId="7">
    <w:abstractNumId w:val="7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  <w:num w:numId="15">
    <w:abstractNumId w:val="14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245E"/>
    <w:rsid w:val="00001ED9"/>
    <w:rsid w:val="000043AE"/>
    <w:rsid w:val="00020842"/>
    <w:rsid w:val="000377A7"/>
    <w:rsid w:val="000732D2"/>
    <w:rsid w:val="000B3871"/>
    <w:rsid w:val="000E5972"/>
    <w:rsid w:val="00203C79"/>
    <w:rsid w:val="0021245E"/>
    <w:rsid w:val="0023671A"/>
    <w:rsid w:val="002A1669"/>
    <w:rsid w:val="002D7C5A"/>
    <w:rsid w:val="003624A9"/>
    <w:rsid w:val="0037642C"/>
    <w:rsid w:val="00384211"/>
    <w:rsid w:val="00482C51"/>
    <w:rsid w:val="00496737"/>
    <w:rsid w:val="00530878"/>
    <w:rsid w:val="00587528"/>
    <w:rsid w:val="005B74E3"/>
    <w:rsid w:val="005F2DF9"/>
    <w:rsid w:val="0063483B"/>
    <w:rsid w:val="0065293D"/>
    <w:rsid w:val="00676D2E"/>
    <w:rsid w:val="006A4A51"/>
    <w:rsid w:val="0073073B"/>
    <w:rsid w:val="007D4572"/>
    <w:rsid w:val="0082513A"/>
    <w:rsid w:val="00841FB7"/>
    <w:rsid w:val="0084365B"/>
    <w:rsid w:val="00855112"/>
    <w:rsid w:val="00855AD0"/>
    <w:rsid w:val="008A7AB5"/>
    <w:rsid w:val="008E090B"/>
    <w:rsid w:val="00915869"/>
    <w:rsid w:val="00935496"/>
    <w:rsid w:val="00991E6F"/>
    <w:rsid w:val="009C2E85"/>
    <w:rsid w:val="00A54A3D"/>
    <w:rsid w:val="00A95EBE"/>
    <w:rsid w:val="00AC09F8"/>
    <w:rsid w:val="00AC2E39"/>
    <w:rsid w:val="00AE70C4"/>
    <w:rsid w:val="00B23E7B"/>
    <w:rsid w:val="00B374C7"/>
    <w:rsid w:val="00BA5A20"/>
    <w:rsid w:val="00BB02B6"/>
    <w:rsid w:val="00BB3898"/>
    <w:rsid w:val="00BE19EF"/>
    <w:rsid w:val="00C11C81"/>
    <w:rsid w:val="00C20A6A"/>
    <w:rsid w:val="00CB11B5"/>
    <w:rsid w:val="00CF70A8"/>
    <w:rsid w:val="00D34338"/>
    <w:rsid w:val="00DA1A3C"/>
    <w:rsid w:val="00DA585E"/>
    <w:rsid w:val="00DC7944"/>
    <w:rsid w:val="00DD4160"/>
    <w:rsid w:val="00EC59FD"/>
    <w:rsid w:val="00ED0FCA"/>
    <w:rsid w:val="00F078D4"/>
    <w:rsid w:val="00F12DF2"/>
    <w:rsid w:val="00F268A9"/>
    <w:rsid w:val="00FB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ILKOM</cp:lastModifiedBy>
  <cp:revision>2</cp:revision>
  <cp:lastPrinted>2017-12-14T11:13:00Z</cp:lastPrinted>
  <dcterms:created xsi:type="dcterms:W3CDTF">2018-06-08T03:32:00Z</dcterms:created>
  <dcterms:modified xsi:type="dcterms:W3CDTF">2018-06-08T03:32:00Z</dcterms:modified>
</cp:coreProperties>
</file>